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B7" w:rsidRDefault="000F3674" w:rsidP="000F36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F3674">
        <w:rPr>
          <w:rFonts w:ascii="Times New Roman" w:hAnsi="Times New Roman" w:cs="Times New Roman"/>
          <w:sz w:val="36"/>
          <w:szCs w:val="36"/>
        </w:rPr>
        <w:t>Национальный проект «Культура»</w:t>
      </w:r>
    </w:p>
    <w:p w:rsidR="005D694E" w:rsidRPr="005D694E" w:rsidRDefault="005D694E" w:rsidP="000F3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D694E">
        <w:rPr>
          <w:rFonts w:ascii="Times New Roman" w:hAnsi="Times New Roman" w:cs="Times New Roman"/>
          <w:b/>
          <w:sz w:val="28"/>
          <w:szCs w:val="28"/>
          <w:lang w:val="en-US"/>
        </w:rPr>
        <w:t>28.1</w:t>
      </w:r>
      <w:r w:rsidRPr="005D694E">
        <w:rPr>
          <w:rFonts w:ascii="Times New Roman" w:hAnsi="Times New Roman" w:cs="Times New Roman"/>
          <w:b/>
          <w:sz w:val="28"/>
          <w:szCs w:val="28"/>
        </w:rPr>
        <w:t>0.2019.</w:t>
      </w:r>
    </w:p>
    <w:p w:rsidR="000F3674" w:rsidRDefault="000F3674" w:rsidP="000F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74" w:rsidRDefault="000F3674" w:rsidP="00724B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7">
        <w:rPr>
          <w:rFonts w:ascii="Times New Roman" w:hAnsi="Times New Roman" w:cs="Times New Roman"/>
          <w:b/>
          <w:sz w:val="28"/>
          <w:szCs w:val="28"/>
        </w:rPr>
        <w:t>Региональный проект «Культурная среда»</w:t>
      </w:r>
    </w:p>
    <w:p w:rsidR="00585DFB" w:rsidRDefault="00585DFB" w:rsidP="00585D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FB" w:rsidRDefault="000F3674" w:rsidP="006B5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доведены в полном объеме, контракты все заключены. Из общего</w:t>
      </w:r>
      <w:r w:rsidRPr="000F3674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674">
        <w:rPr>
          <w:rFonts w:ascii="Times New Roman" w:hAnsi="Times New Roman" w:cs="Times New Roman"/>
          <w:sz w:val="28"/>
          <w:szCs w:val="28"/>
        </w:rPr>
        <w:t xml:space="preserve"> финансирования проекта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DEB">
        <w:rPr>
          <w:rFonts w:ascii="Times New Roman" w:hAnsi="Times New Roman" w:cs="Times New Roman"/>
          <w:sz w:val="28"/>
          <w:szCs w:val="28"/>
        </w:rPr>
        <w:t>94266,8</w:t>
      </w:r>
      <w:r w:rsidR="0099674B"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 w:rsidR="00996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674B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DFB">
        <w:rPr>
          <w:rFonts w:ascii="Times New Roman" w:hAnsi="Times New Roman" w:cs="Times New Roman"/>
          <w:sz w:val="28"/>
          <w:szCs w:val="28"/>
        </w:rPr>
        <w:t xml:space="preserve">фактическое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составляет </w:t>
      </w:r>
      <w:r w:rsidR="00B86270">
        <w:rPr>
          <w:rFonts w:ascii="Times New Roman" w:hAnsi="Times New Roman" w:cs="Times New Roman"/>
          <w:sz w:val="28"/>
          <w:szCs w:val="28"/>
        </w:rPr>
        <w:t>3</w:t>
      </w:r>
      <w:r w:rsidR="00641019">
        <w:rPr>
          <w:rFonts w:ascii="Times New Roman" w:hAnsi="Times New Roman" w:cs="Times New Roman"/>
          <w:sz w:val="28"/>
          <w:szCs w:val="28"/>
        </w:rPr>
        <w:t>8372</w:t>
      </w:r>
      <w:r w:rsidR="00B86270">
        <w:rPr>
          <w:rFonts w:ascii="Times New Roman" w:hAnsi="Times New Roman" w:cs="Times New Roman"/>
          <w:sz w:val="28"/>
          <w:szCs w:val="28"/>
        </w:rPr>
        <w:t>,</w:t>
      </w:r>
      <w:r w:rsidR="00641019">
        <w:rPr>
          <w:rFonts w:ascii="Times New Roman" w:hAnsi="Times New Roman" w:cs="Times New Roman"/>
          <w:sz w:val="28"/>
          <w:szCs w:val="28"/>
        </w:rPr>
        <w:t>6</w:t>
      </w:r>
      <w:r w:rsidR="0099674B" w:rsidRPr="00172417">
        <w:rPr>
          <w:rFonts w:ascii="Times New Roman" w:hAnsi="Times New Roman" w:cs="Times New Roman"/>
          <w:sz w:val="28"/>
          <w:szCs w:val="28"/>
        </w:rPr>
        <w:t xml:space="preserve"> </w:t>
      </w:r>
      <w:r w:rsidR="00172417" w:rsidRPr="00172417">
        <w:rPr>
          <w:rFonts w:ascii="Times New Roman" w:hAnsi="Times New Roman" w:cs="Times New Roman"/>
          <w:sz w:val="28"/>
          <w:szCs w:val="28"/>
        </w:rPr>
        <w:t>тыс</w:t>
      </w:r>
      <w:r w:rsidR="0099674B" w:rsidRPr="00172417">
        <w:rPr>
          <w:rFonts w:ascii="Times New Roman" w:hAnsi="Times New Roman" w:cs="Times New Roman"/>
          <w:sz w:val="28"/>
          <w:szCs w:val="28"/>
        </w:rPr>
        <w:t>.руб. (</w:t>
      </w:r>
      <w:r w:rsidR="00641019">
        <w:rPr>
          <w:rFonts w:ascii="Times New Roman" w:hAnsi="Times New Roman" w:cs="Times New Roman"/>
          <w:sz w:val="28"/>
          <w:szCs w:val="28"/>
        </w:rPr>
        <w:t>40,7</w:t>
      </w:r>
      <w:r w:rsidR="0099674B" w:rsidRPr="00172417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0F3674" w:rsidRDefault="000F3674" w:rsidP="006B5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5DFB" w:rsidRDefault="00EE7621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b/>
          <w:sz w:val="28"/>
          <w:szCs w:val="28"/>
        </w:rPr>
        <w:t>По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>мероприятию Капитальный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ремонт 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 xml:space="preserve">запланировано в 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>сельских домах культуры муниципальных образований Республики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Алтай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F3674" w:rsidRPr="00E86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A2D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65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652A">
        <w:rPr>
          <w:rFonts w:ascii="Times New Roman" w:hAnsi="Times New Roman" w:cs="Times New Roman"/>
          <w:sz w:val="28"/>
          <w:szCs w:val="28"/>
        </w:rPr>
        <w:t>упчегень</w:t>
      </w:r>
      <w:proofErr w:type="spellEnd"/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2A">
        <w:rPr>
          <w:rFonts w:ascii="Times New Roman" w:hAnsi="Times New Roman" w:cs="Times New Roman"/>
          <w:sz w:val="28"/>
          <w:szCs w:val="28"/>
        </w:rPr>
        <w:t>Онгудайс</w:t>
      </w:r>
      <w:r w:rsidR="000F3674" w:rsidRPr="00E86A2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F3674" w:rsidRPr="00E86A2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работы завершены, техническая готовность составляет 100%;</w:t>
      </w:r>
    </w:p>
    <w:p w:rsidR="00585DFB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работы завершаются, тех</w:t>
      </w:r>
      <w:r w:rsidR="00641019">
        <w:rPr>
          <w:rFonts w:ascii="Times New Roman" w:hAnsi="Times New Roman" w:cs="Times New Roman"/>
          <w:sz w:val="28"/>
          <w:szCs w:val="28"/>
        </w:rPr>
        <w:t>ническая готовность составляет 100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85DFB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еленгит-Сортогой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Кош-Агачского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работы ведутся, техническая готовность составляет 46%;</w:t>
      </w:r>
    </w:p>
    <w:p w:rsidR="00585DFB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сть-Кумир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работы ведутся, техническая готовность 72,8%</w:t>
      </w:r>
      <w:r w:rsidR="00D55C5C">
        <w:rPr>
          <w:rFonts w:ascii="Times New Roman" w:hAnsi="Times New Roman" w:cs="Times New Roman"/>
          <w:sz w:val="28"/>
          <w:szCs w:val="28"/>
        </w:rPr>
        <w:t>;</w:t>
      </w:r>
    </w:p>
    <w:p w:rsidR="00D55C5C" w:rsidRDefault="00585DFB" w:rsidP="00D55C5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5C5C">
        <w:rPr>
          <w:rFonts w:ascii="Times New Roman" w:hAnsi="Times New Roman" w:cs="Times New Roman"/>
          <w:sz w:val="28"/>
          <w:szCs w:val="28"/>
        </w:rPr>
        <w:t xml:space="preserve">СДК в </w:t>
      </w:r>
      <w:proofErr w:type="spellStart"/>
      <w:r w:rsidR="00D55C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55C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55C5C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="00D55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5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D55C5C">
        <w:rPr>
          <w:rFonts w:ascii="Times New Roman" w:hAnsi="Times New Roman" w:cs="Times New Roman"/>
          <w:sz w:val="28"/>
          <w:szCs w:val="28"/>
        </w:rPr>
        <w:t xml:space="preserve"> района работы ведутся, техническая готовность составляет 47,9%.</w:t>
      </w:r>
    </w:p>
    <w:p w:rsidR="000F3674" w:rsidRPr="00E86A2D" w:rsidRDefault="00172417" w:rsidP="00D55C5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В целом по капитальным ремонтам о</w:t>
      </w:r>
      <w:r w:rsidR="0097203A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своение </w:t>
      </w:r>
      <w:r w:rsidR="00641019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70,3</w:t>
      </w:r>
      <w:r w:rsidR="0097203A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%</w:t>
      </w:r>
      <w:r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  <w:r w:rsidR="00724BD7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</w:p>
    <w:p w:rsidR="00D55C5C" w:rsidRDefault="00D55C5C" w:rsidP="00E86A2D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244" w:rsidRPr="00E86A2D" w:rsidRDefault="00EE7621" w:rsidP="00E86A2D">
      <w:pPr>
        <w:pStyle w:val="a3"/>
        <w:spacing w:after="0" w:line="240" w:lineRule="auto"/>
        <w:ind w:left="0" w:firstLine="510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E86A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5C5C">
        <w:rPr>
          <w:rFonts w:ascii="Times New Roman" w:hAnsi="Times New Roman" w:cs="Times New Roman"/>
          <w:b/>
          <w:sz w:val="28"/>
          <w:szCs w:val="28"/>
        </w:rPr>
        <w:t xml:space="preserve">мероприятию </w:t>
      </w:r>
      <w:r w:rsidRPr="00E86A2D">
        <w:rPr>
          <w:rFonts w:ascii="Times New Roman" w:hAnsi="Times New Roman" w:cs="Times New Roman"/>
          <w:b/>
          <w:sz w:val="28"/>
          <w:szCs w:val="28"/>
        </w:rPr>
        <w:t>о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>беспечен</w:t>
      </w:r>
      <w:r w:rsidR="00D55C5C">
        <w:rPr>
          <w:rFonts w:ascii="Times New Roman" w:hAnsi="Times New Roman" w:cs="Times New Roman"/>
          <w:b/>
          <w:sz w:val="28"/>
          <w:szCs w:val="28"/>
        </w:rPr>
        <w:t>ие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5 передвижн</w:t>
      </w:r>
      <w:r w:rsidRPr="00E86A2D">
        <w:rPr>
          <w:rFonts w:ascii="Times New Roman" w:hAnsi="Times New Roman" w:cs="Times New Roman"/>
          <w:b/>
          <w:sz w:val="28"/>
          <w:szCs w:val="28"/>
        </w:rPr>
        <w:t>ыми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многофункциональны</w:t>
      </w:r>
      <w:r w:rsidRPr="00E86A2D">
        <w:rPr>
          <w:rFonts w:ascii="Times New Roman" w:hAnsi="Times New Roman" w:cs="Times New Roman"/>
          <w:b/>
          <w:sz w:val="28"/>
          <w:szCs w:val="28"/>
        </w:rPr>
        <w:t>ми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культурны</w:t>
      </w:r>
      <w:r w:rsidRPr="00E86A2D">
        <w:rPr>
          <w:rFonts w:ascii="Times New Roman" w:hAnsi="Times New Roman" w:cs="Times New Roman"/>
          <w:b/>
          <w:sz w:val="28"/>
          <w:szCs w:val="28"/>
        </w:rPr>
        <w:t>ми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центр</w:t>
      </w:r>
      <w:r w:rsidRPr="00E86A2D">
        <w:rPr>
          <w:rFonts w:ascii="Times New Roman" w:hAnsi="Times New Roman" w:cs="Times New Roman"/>
          <w:b/>
          <w:sz w:val="28"/>
          <w:szCs w:val="28"/>
        </w:rPr>
        <w:t>ами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(автоклуб</w:t>
      </w:r>
      <w:r w:rsidRPr="00E86A2D">
        <w:rPr>
          <w:rFonts w:ascii="Times New Roman" w:hAnsi="Times New Roman" w:cs="Times New Roman"/>
          <w:b/>
          <w:sz w:val="28"/>
          <w:szCs w:val="28"/>
        </w:rPr>
        <w:t>ами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>) для обслуживания сельского населения</w:t>
      </w:r>
      <w:r w:rsidR="00213244" w:rsidRPr="00E86A2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>Республики Алтай</w:t>
      </w:r>
      <w:r w:rsidR="00213244" w:rsidRPr="00E86A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3244" w:rsidRPr="00E86A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13244" w:rsidRPr="00E86A2D"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 w:rsidR="001F0EF3" w:rsidRPr="00E86A2D">
        <w:rPr>
          <w:rFonts w:ascii="Times New Roman" w:hAnsi="Times New Roman" w:cs="Times New Roman"/>
          <w:sz w:val="28"/>
          <w:szCs w:val="28"/>
        </w:rPr>
        <w:t>,</w:t>
      </w:r>
      <w:r w:rsidR="00213244" w:rsidRPr="00E8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44" w:rsidRPr="00E86A2D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213244" w:rsidRPr="00E86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244" w:rsidRPr="00E86A2D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8D529A">
        <w:rPr>
          <w:rFonts w:ascii="Times New Roman" w:hAnsi="Times New Roman" w:cs="Times New Roman"/>
          <w:sz w:val="28"/>
          <w:szCs w:val="28"/>
        </w:rPr>
        <w:t>,</w:t>
      </w:r>
      <w:r w:rsidR="00213244" w:rsidRPr="00E86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44" w:rsidRPr="00E86A2D">
        <w:rPr>
          <w:rFonts w:ascii="Times New Roman" w:hAnsi="Times New Roman" w:cs="Times New Roman"/>
          <w:sz w:val="28"/>
          <w:szCs w:val="28"/>
        </w:rPr>
        <w:t>Кош-Агачский</w:t>
      </w:r>
      <w:proofErr w:type="spellEnd"/>
      <w:r w:rsidR="00213244" w:rsidRPr="00E86A2D">
        <w:rPr>
          <w:rFonts w:ascii="Times New Roman" w:hAnsi="Times New Roman" w:cs="Times New Roman"/>
          <w:sz w:val="28"/>
          <w:szCs w:val="28"/>
        </w:rPr>
        <w:t xml:space="preserve"> </w:t>
      </w:r>
      <w:r w:rsidR="008D529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F0EF3" w:rsidRPr="00E86A2D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1F0EF3" w:rsidRPr="00E86A2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529A">
        <w:rPr>
          <w:rFonts w:ascii="Times New Roman" w:hAnsi="Times New Roman" w:cs="Times New Roman"/>
          <w:sz w:val="28"/>
          <w:szCs w:val="28"/>
        </w:rPr>
        <w:t>ы</w:t>
      </w:r>
      <w:r w:rsidR="001F0EF3" w:rsidRPr="00E86A2D">
        <w:rPr>
          <w:rFonts w:ascii="Times New Roman" w:hAnsi="Times New Roman" w:cs="Times New Roman"/>
          <w:sz w:val="28"/>
          <w:szCs w:val="28"/>
        </w:rPr>
        <w:t xml:space="preserve"> поставка </w:t>
      </w:r>
      <w:r w:rsidR="00D55C5C">
        <w:rPr>
          <w:rFonts w:ascii="Times New Roman" w:hAnsi="Times New Roman" w:cs="Times New Roman"/>
          <w:sz w:val="28"/>
          <w:szCs w:val="28"/>
        </w:rPr>
        <w:t>автоклуба</w:t>
      </w:r>
      <w:r w:rsidR="001F0EF3" w:rsidRPr="00E86A2D">
        <w:rPr>
          <w:rFonts w:ascii="Times New Roman" w:hAnsi="Times New Roman" w:cs="Times New Roman"/>
          <w:sz w:val="28"/>
          <w:szCs w:val="28"/>
        </w:rPr>
        <w:t xml:space="preserve"> ожидается </w:t>
      </w:r>
      <w:r w:rsidR="00D55C5C">
        <w:rPr>
          <w:rFonts w:ascii="Times New Roman" w:hAnsi="Times New Roman" w:cs="Times New Roman"/>
          <w:sz w:val="28"/>
          <w:szCs w:val="28"/>
        </w:rPr>
        <w:t xml:space="preserve">до </w:t>
      </w:r>
      <w:r w:rsidR="001F0EF3" w:rsidRPr="00E86A2D">
        <w:rPr>
          <w:rFonts w:ascii="Times New Roman" w:hAnsi="Times New Roman" w:cs="Times New Roman"/>
          <w:sz w:val="28"/>
          <w:szCs w:val="28"/>
        </w:rPr>
        <w:t>20 ноября.</w:t>
      </w:r>
      <w:r w:rsidR="00213244" w:rsidRPr="00E86A2D">
        <w:rPr>
          <w:rFonts w:ascii="Times New Roman" w:hAnsi="Times New Roman" w:cs="Times New Roman"/>
          <w:sz w:val="28"/>
          <w:szCs w:val="28"/>
        </w:rPr>
        <w:t xml:space="preserve"> Оплата будет произведена по исполнению контракта.</w:t>
      </w:r>
      <w:r w:rsidR="0097203A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(Освоение 0 %)</w:t>
      </w:r>
    </w:p>
    <w:p w:rsidR="00213244" w:rsidRDefault="00EE7621" w:rsidP="00E86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D55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мероприятию </w:t>
      </w:r>
      <w:r w:rsidRPr="00EE7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Строительств</w:t>
      </w:r>
      <w:r w:rsidR="00D55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E0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E7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 дома культуры</w:t>
      </w:r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150 мест в селе </w:t>
      </w:r>
      <w:proofErr w:type="gramStart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</w:t>
      </w:r>
      <w:proofErr w:type="gramEnd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>Бельтир</w:t>
      </w:r>
      <w:proofErr w:type="spellEnd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>Кош-Агачского</w:t>
      </w:r>
      <w:proofErr w:type="spellEnd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F0EF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ведутся. На 2019 год объем финансирования составляет 10,776 на 2020 год запланировано 35 млн</w:t>
      </w:r>
      <w:proofErr w:type="gramStart"/>
      <w:r w:rsidR="001F0EF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F0EF3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</w:p>
    <w:p w:rsidR="000F3674" w:rsidRPr="00EE7621" w:rsidRDefault="00EE7621" w:rsidP="00E86A2D">
      <w:pPr>
        <w:pStyle w:val="a3"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По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="00D55C5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мероприятию С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оздан</w:t>
      </w:r>
      <w:r w:rsidR="00D55C5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ие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2 модельны</w:t>
      </w: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х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муниципальны</w:t>
      </w: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х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библиотек</w:t>
      </w: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в </w:t>
      </w:r>
      <w:proofErr w:type="spellStart"/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Усть-Коксинском</w:t>
      </w:r>
      <w:proofErr w:type="spellEnd"/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(10 млн</w:t>
      </w:r>
      <w:proofErr w:type="gramStart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.р</w:t>
      </w:r>
      <w:proofErr w:type="gram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уб.) 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и в </w:t>
      </w:r>
      <w:proofErr w:type="spellStart"/>
      <w:r w:rsidR="0097203A"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Кош-Агачском</w:t>
      </w:r>
      <w:proofErr w:type="spell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(5 млн.руб.)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район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ах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контракт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ы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заключен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ы.</w:t>
      </w:r>
      <w:r w:rsidR="00724BD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Общий оббьем финансирования составляет 15 млн</w:t>
      </w:r>
      <w:proofErr w:type="gramStart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.р</w:t>
      </w:r>
      <w:proofErr w:type="gram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уб. 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(Освоение </w:t>
      </w:r>
      <w:r w:rsidR="00B86270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55,7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%)</w:t>
      </w:r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. Открытие библиотек планируется к концу ноября.  </w:t>
      </w:r>
    </w:p>
    <w:p w:rsidR="00EE7621" w:rsidRDefault="00EE7621" w:rsidP="00EE7621">
      <w:pPr>
        <w:pStyle w:val="a3"/>
        <w:spacing w:after="0" w:line="240" w:lineRule="auto"/>
        <w:ind w:left="915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</w:pPr>
    </w:p>
    <w:p w:rsidR="00EE7621" w:rsidRDefault="00EE7621" w:rsidP="00724B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7">
        <w:rPr>
          <w:rFonts w:ascii="Times New Roman" w:hAnsi="Times New Roman" w:cs="Times New Roman"/>
          <w:b/>
          <w:sz w:val="28"/>
          <w:szCs w:val="28"/>
        </w:rPr>
        <w:t>Региональный проект «Творческие люди»</w:t>
      </w:r>
    </w:p>
    <w:p w:rsidR="00EE7621" w:rsidRDefault="006B5AE3" w:rsidP="006B5A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0B3E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овышение квалификации на базе Центров непрерывного образования и повышения квалификации творческих и управленческих кадров в сфере культуры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На данный момент </w:t>
      </w:r>
      <w:r>
        <w:rPr>
          <w:rFonts w:ascii="Times New Roman" w:hAnsi="Times New Roman"/>
          <w:sz w:val="28"/>
          <w:szCs w:val="28"/>
        </w:rPr>
        <w:t xml:space="preserve">повышение квалификации на базе Центров непрерывного образования прошли 2 специалиста. Остальные специалисты </w:t>
      </w:r>
      <w:r>
        <w:rPr>
          <w:rFonts w:ascii="Times New Roman" w:hAnsi="Times New Roman"/>
          <w:sz w:val="28"/>
          <w:szCs w:val="28"/>
        </w:rPr>
        <w:lastRenderedPageBreak/>
        <w:t>пройдут обучение в сентябре-октябре. Всего</w:t>
      </w:r>
      <w:r w:rsidRPr="006B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2019 году пройдут обучение 37 специалистов.</w:t>
      </w:r>
    </w:p>
    <w:p w:rsidR="00724BD7" w:rsidRPr="00724BD7" w:rsidRDefault="00172417" w:rsidP="00E86A2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6F35">
        <w:rPr>
          <w:rFonts w:ascii="Times New Roman" w:hAnsi="Times New Roman"/>
          <w:sz w:val="28"/>
          <w:szCs w:val="28"/>
        </w:rPr>
        <w:t xml:space="preserve">Также в рамках программы «Волонтеры культуры» из БПОУ РА «Колледж культуры и искусства имени Г.И. Чорос-Гуркина» </w:t>
      </w:r>
      <w:r w:rsidR="009A2DEB">
        <w:rPr>
          <w:rFonts w:ascii="Times New Roman" w:hAnsi="Times New Roman"/>
          <w:sz w:val="28"/>
          <w:szCs w:val="28"/>
        </w:rPr>
        <w:t>19</w:t>
      </w:r>
      <w:r w:rsidRPr="007C6F35">
        <w:rPr>
          <w:rFonts w:ascii="Times New Roman" w:hAnsi="Times New Roman"/>
          <w:sz w:val="28"/>
          <w:szCs w:val="28"/>
        </w:rPr>
        <w:t xml:space="preserve"> волонтеров принимают участие на 7 смене практической сессии «Волонтеры наследия </w:t>
      </w:r>
      <w:r w:rsidR="002D38B5" w:rsidRPr="007C6F35">
        <w:rPr>
          <w:rFonts w:ascii="Times New Roman" w:hAnsi="Times New Roman"/>
          <w:sz w:val="28"/>
          <w:szCs w:val="28"/>
        </w:rPr>
        <w:t>–</w:t>
      </w:r>
      <w:r w:rsidRPr="007C6F35">
        <w:rPr>
          <w:rFonts w:ascii="Times New Roman" w:hAnsi="Times New Roman"/>
          <w:sz w:val="28"/>
          <w:szCs w:val="28"/>
        </w:rPr>
        <w:t xml:space="preserve"> 2019</w:t>
      </w:r>
      <w:r w:rsidR="002D38B5" w:rsidRPr="007C6F35">
        <w:rPr>
          <w:rFonts w:ascii="Times New Roman" w:hAnsi="Times New Roman"/>
          <w:sz w:val="28"/>
          <w:szCs w:val="28"/>
        </w:rPr>
        <w:t>»</w:t>
      </w:r>
      <w:r w:rsidRPr="007C6F35">
        <w:rPr>
          <w:rFonts w:ascii="Times New Roman" w:hAnsi="Times New Roman"/>
          <w:sz w:val="28"/>
          <w:szCs w:val="28"/>
        </w:rPr>
        <w:t xml:space="preserve"> в городе Печоры Псковской области, направленное на развитие и поддержку добровольческих движений в сфере сохранения объектов культурного наследия, включая деятельность </w:t>
      </w:r>
      <w:r w:rsidR="002D38B5" w:rsidRPr="007C6F35">
        <w:rPr>
          <w:rFonts w:ascii="Times New Roman" w:hAnsi="Times New Roman"/>
          <w:sz w:val="28"/>
          <w:szCs w:val="28"/>
        </w:rPr>
        <w:t>по сохранению исторического облика малых городов.</w:t>
      </w:r>
      <w:proofErr w:type="gramEnd"/>
    </w:p>
    <w:sectPr w:rsidR="00724BD7" w:rsidRPr="00724BD7" w:rsidSect="0074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4C7"/>
    <w:multiLevelType w:val="multilevel"/>
    <w:tmpl w:val="C8E8E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15" w:hanging="55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0FC9427C"/>
    <w:multiLevelType w:val="multilevel"/>
    <w:tmpl w:val="9392E9F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F834A6"/>
    <w:multiLevelType w:val="hybridMultilevel"/>
    <w:tmpl w:val="7E5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74"/>
    <w:rsid w:val="000F3674"/>
    <w:rsid w:val="00132B4F"/>
    <w:rsid w:val="00172417"/>
    <w:rsid w:val="001D74AD"/>
    <w:rsid w:val="001E49A6"/>
    <w:rsid w:val="001F0EF3"/>
    <w:rsid w:val="00213244"/>
    <w:rsid w:val="002A71C9"/>
    <w:rsid w:val="002D38B5"/>
    <w:rsid w:val="0040098B"/>
    <w:rsid w:val="00413D3C"/>
    <w:rsid w:val="005700B0"/>
    <w:rsid w:val="00585DFB"/>
    <w:rsid w:val="005D694E"/>
    <w:rsid w:val="00641019"/>
    <w:rsid w:val="00662489"/>
    <w:rsid w:val="006B5AE3"/>
    <w:rsid w:val="0071652A"/>
    <w:rsid w:val="00724BD7"/>
    <w:rsid w:val="00740BB7"/>
    <w:rsid w:val="007C6F35"/>
    <w:rsid w:val="00807802"/>
    <w:rsid w:val="008715E9"/>
    <w:rsid w:val="008D529A"/>
    <w:rsid w:val="009600B6"/>
    <w:rsid w:val="0097203A"/>
    <w:rsid w:val="0099674B"/>
    <w:rsid w:val="009A2DEB"/>
    <w:rsid w:val="009B6410"/>
    <w:rsid w:val="00A25A88"/>
    <w:rsid w:val="00A719A1"/>
    <w:rsid w:val="00AB10FD"/>
    <w:rsid w:val="00B462F8"/>
    <w:rsid w:val="00B71DD7"/>
    <w:rsid w:val="00B74D64"/>
    <w:rsid w:val="00B86270"/>
    <w:rsid w:val="00BA6673"/>
    <w:rsid w:val="00C427EF"/>
    <w:rsid w:val="00C52323"/>
    <w:rsid w:val="00C91F31"/>
    <w:rsid w:val="00CE604F"/>
    <w:rsid w:val="00D55C5C"/>
    <w:rsid w:val="00DB08AA"/>
    <w:rsid w:val="00E07EFF"/>
    <w:rsid w:val="00E86A2D"/>
    <w:rsid w:val="00EE7621"/>
    <w:rsid w:val="00F90D82"/>
    <w:rsid w:val="00FB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Sumachakova</cp:lastModifiedBy>
  <cp:revision>2</cp:revision>
  <cp:lastPrinted>2019-10-25T09:37:00Z</cp:lastPrinted>
  <dcterms:created xsi:type="dcterms:W3CDTF">2019-10-28T04:18:00Z</dcterms:created>
  <dcterms:modified xsi:type="dcterms:W3CDTF">2019-10-28T04:18:00Z</dcterms:modified>
</cp:coreProperties>
</file>