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B2" w:rsidRPr="004E2A0D" w:rsidRDefault="005372B2" w:rsidP="005E7CF0">
      <w:pPr>
        <w:jc w:val="right"/>
        <w:rPr>
          <w:rFonts w:ascii="Times New Roman" w:hAnsi="Times New Roman" w:cs="Times New Roman"/>
          <w:sz w:val="28"/>
          <w:szCs w:val="28"/>
        </w:rPr>
      </w:pPr>
      <w:r w:rsidRPr="00735D12">
        <w:rPr>
          <w:rFonts w:ascii="Times New Roman" w:hAnsi="Times New Roman" w:cs="Times New Roman"/>
          <w:b/>
          <w:sz w:val="28"/>
          <w:szCs w:val="28"/>
        </w:rPr>
        <w:t>Приложение  №</w:t>
      </w:r>
      <w:r w:rsidR="004E2A0D" w:rsidRPr="00735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D12">
        <w:rPr>
          <w:rFonts w:ascii="Times New Roman" w:hAnsi="Times New Roman" w:cs="Times New Roman"/>
          <w:b/>
          <w:sz w:val="28"/>
          <w:szCs w:val="28"/>
        </w:rPr>
        <w:t>1</w:t>
      </w:r>
      <w:r w:rsidR="006235CA" w:rsidRPr="00735D1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235CA" w:rsidRPr="004E2A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5E7CF0" w:rsidRPr="004E2A0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E2A0D">
        <w:rPr>
          <w:rFonts w:ascii="Times New Roman" w:hAnsi="Times New Roman" w:cs="Times New Roman"/>
          <w:sz w:val="28"/>
          <w:szCs w:val="28"/>
        </w:rPr>
        <w:t xml:space="preserve">к  положению </w:t>
      </w:r>
      <w:r w:rsidR="006235CA" w:rsidRPr="004E2A0D">
        <w:rPr>
          <w:rFonts w:ascii="Times New Roman" w:hAnsi="Times New Roman" w:cs="Times New Roman"/>
          <w:sz w:val="28"/>
          <w:szCs w:val="28"/>
        </w:rPr>
        <w:t xml:space="preserve">о проведении                                                                                                               </w:t>
      </w:r>
      <w:r w:rsidRPr="004E2A0D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4E2A0D">
        <w:rPr>
          <w:rFonts w:ascii="Times New Roman" w:hAnsi="Times New Roman" w:cs="Times New Roman"/>
          <w:sz w:val="28"/>
          <w:szCs w:val="28"/>
        </w:rPr>
        <w:t xml:space="preserve">  Межрегионального</w:t>
      </w:r>
      <w:r w:rsidR="006235CA" w:rsidRPr="004E2A0D">
        <w:rPr>
          <w:rFonts w:ascii="Times New Roman" w:hAnsi="Times New Roman" w:cs="Times New Roman"/>
          <w:sz w:val="28"/>
          <w:szCs w:val="28"/>
        </w:rPr>
        <w:t xml:space="preserve"> </w:t>
      </w:r>
      <w:r w:rsidRPr="004E2A0D">
        <w:rPr>
          <w:rFonts w:ascii="Times New Roman" w:hAnsi="Times New Roman" w:cs="Times New Roman"/>
          <w:sz w:val="28"/>
          <w:szCs w:val="28"/>
        </w:rPr>
        <w:t>праздника</w:t>
      </w:r>
      <w:r w:rsidR="006235CA" w:rsidRPr="004E2A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4E2A0D">
        <w:rPr>
          <w:rFonts w:ascii="Times New Roman" w:hAnsi="Times New Roman" w:cs="Times New Roman"/>
          <w:sz w:val="28"/>
          <w:szCs w:val="28"/>
        </w:rPr>
        <w:t xml:space="preserve"> алтайского народа «</w:t>
      </w:r>
      <w:proofErr w:type="spellStart"/>
      <w:r w:rsidRPr="004E2A0D">
        <w:rPr>
          <w:rFonts w:ascii="Times New Roman" w:hAnsi="Times New Roman" w:cs="Times New Roman"/>
          <w:sz w:val="28"/>
          <w:szCs w:val="28"/>
        </w:rPr>
        <w:t>Эл-Ойын</w:t>
      </w:r>
      <w:proofErr w:type="spellEnd"/>
      <w:r w:rsidRPr="004E2A0D">
        <w:rPr>
          <w:rFonts w:ascii="Times New Roman" w:hAnsi="Times New Roman" w:cs="Times New Roman"/>
          <w:sz w:val="28"/>
          <w:szCs w:val="28"/>
        </w:rPr>
        <w:t xml:space="preserve"> </w:t>
      </w:r>
      <w:r w:rsidR="004E2A0D">
        <w:rPr>
          <w:rFonts w:ascii="Times New Roman" w:hAnsi="Times New Roman" w:cs="Times New Roman"/>
          <w:sz w:val="28"/>
          <w:szCs w:val="28"/>
        </w:rPr>
        <w:t xml:space="preserve"> </w:t>
      </w:r>
      <w:r w:rsidRPr="004E2A0D">
        <w:rPr>
          <w:rFonts w:ascii="Times New Roman" w:hAnsi="Times New Roman" w:cs="Times New Roman"/>
          <w:sz w:val="28"/>
          <w:szCs w:val="28"/>
        </w:rPr>
        <w:t>2018»</w:t>
      </w:r>
    </w:p>
    <w:p w:rsidR="005E7CF0" w:rsidRPr="006235CA" w:rsidRDefault="005E7CF0" w:rsidP="005E7C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72B2" w:rsidRPr="005E7CF0" w:rsidRDefault="00735D12" w:rsidP="00623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ДЛЯ УЧАСТНИКОВ ПАРАДА</w:t>
      </w:r>
    </w:p>
    <w:p w:rsidR="006235CA" w:rsidRDefault="006235CA" w:rsidP="00DB2E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праздничном параде участвуют 11 муниципальных образований Республики Алтай и гости. Спортсмены входят в состав делегаций.</w:t>
      </w:r>
      <w:r w:rsidR="005E7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участники парада должны быть одеты в национальные костюмы. Количество участников в колонне не менее 50 человек по пять человек в ряд. Колонну возглавляют руководители, ветераны, старейшины и ведущие деятели муниципального образования.</w:t>
      </w:r>
      <w:r w:rsidR="000A6386">
        <w:rPr>
          <w:rFonts w:ascii="Times New Roman" w:hAnsi="Times New Roman" w:cs="Times New Roman"/>
          <w:sz w:val="28"/>
          <w:szCs w:val="28"/>
        </w:rPr>
        <w:t xml:space="preserve"> Колонны должны быть оформлены</w:t>
      </w:r>
      <w:r>
        <w:rPr>
          <w:rFonts w:ascii="Times New Roman" w:hAnsi="Times New Roman" w:cs="Times New Roman"/>
          <w:sz w:val="28"/>
          <w:szCs w:val="28"/>
        </w:rPr>
        <w:t xml:space="preserve"> символикой района.</w:t>
      </w:r>
    </w:p>
    <w:p w:rsidR="005B1AEF" w:rsidRPr="005B1AEF" w:rsidRDefault="006235CA" w:rsidP="00DB2E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делегациям необходимо пред</w:t>
      </w:r>
      <w:r w:rsidR="004E2A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ставить до 10 и</w:t>
      </w:r>
      <w:r w:rsidR="002B09D8">
        <w:rPr>
          <w:rFonts w:ascii="Times New Roman" w:hAnsi="Times New Roman" w:cs="Times New Roman"/>
          <w:sz w:val="28"/>
          <w:szCs w:val="28"/>
        </w:rPr>
        <w:t>юня 2018 г. текст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шествия колонны </w:t>
      </w:r>
      <w:r w:rsidR="006B02EF">
        <w:rPr>
          <w:rFonts w:ascii="Times New Roman" w:hAnsi="Times New Roman" w:cs="Times New Roman"/>
          <w:sz w:val="28"/>
          <w:szCs w:val="28"/>
        </w:rPr>
        <w:t>в формате А</w:t>
      </w:r>
      <w:proofErr w:type="gramStart"/>
      <w:r w:rsidR="006B02E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6B02EF">
        <w:rPr>
          <w:rFonts w:ascii="Times New Roman" w:hAnsi="Times New Roman" w:cs="Times New Roman"/>
          <w:sz w:val="28"/>
          <w:szCs w:val="28"/>
        </w:rPr>
        <w:t xml:space="preserve"> н</w:t>
      </w:r>
      <w:r w:rsidR="004E2A0D">
        <w:rPr>
          <w:rFonts w:ascii="Times New Roman" w:hAnsi="Times New Roman" w:cs="Times New Roman"/>
          <w:sz w:val="28"/>
          <w:szCs w:val="28"/>
        </w:rPr>
        <w:t xml:space="preserve">а 1.5 листа с учетом особенностей </w:t>
      </w:r>
      <w:r w:rsidR="006B02EF">
        <w:rPr>
          <w:rFonts w:ascii="Times New Roman" w:hAnsi="Times New Roman" w:cs="Times New Roman"/>
          <w:sz w:val="28"/>
          <w:szCs w:val="28"/>
        </w:rPr>
        <w:t xml:space="preserve"> и достижений муниципалитета, ведущих деятелей по отраслям и </w:t>
      </w:r>
      <w:r w:rsidR="004E2A0D">
        <w:rPr>
          <w:rFonts w:ascii="Times New Roman" w:hAnsi="Times New Roman" w:cs="Times New Roman"/>
          <w:sz w:val="28"/>
          <w:szCs w:val="28"/>
        </w:rPr>
        <w:t xml:space="preserve"> сведений о </w:t>
      </w:r>
      <w:r w:rsidR="006B02EF">
        <w:rPr>
          <w:rFonts w:ascii="Times New Roman" w:hAnsi="Times New Roman" w:cs="Times New Roman"/>
          <w:sz w:val="28"/>
          <w:szCs w:val="28"/>
        </w:rPr>
        <w:t>юбиляр</w:t>
      </w:r>
      <w:r w:rsidR="004E2A0D">
        <w:rPr>
          <w:rFonts w:ascii="Times New Roman" w:hAnsi="Times New Roman" w:cs="Times New Roman"/>
          <w:sz w:val="28"/>
          <w:szCs w:val="28"/>
        </w:rPr>
        <w:t>ах</w:t>
      </w:r>
      <w:r w:rsidR="006B02EF">
        <w:rPr>
          <w:rFonts w:ascii="Times New Roman" w:hAnsi="Times New Roman" w:cs="Times New Roman"/>
          <w:sz w:val="28"/>
          <w:szCs w:val="28"/>
        </w:rPr>
        <w:t xml:space="preserve"> </w:t>
      </w:r>
      <w:r w:rsidR="005B1AEF" w:rsidRPr="005B1AEF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5B1AEF" w:rsidRPr="005B1AE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5B1AEF" w:rsidRPr="005B1AEF">
        <w:rPr>
          <w:rFonts w:ascii="Times New Roman" w:hAnsi="Times New Roman" w:cs="Times New Roman"/>
          <w:sz w:val="28"/>
          <w:szCs w:val="28"/>
        </w:rPr>
        <w:t xml:space="preserve"> и </w:t>
      </w:r>
      <w:r w:rsidR="005B1AEF" w:rsidRPr="005B1AEF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5B1AEF" w:rsidRPr="005B1AEF">
        <w:rPr>
          <w:rFonts w:ascii="Times New Roman" w:hAnsi="Times New Roman" w:cs="Times New Roman"/>
          <w:sz w:val="28"/>
          <w:szCs w:val="28"/>
        </w:rPr>
        <w:t xml:space="preserve"> </w:t>
      </w:r>
      <w:r w:rsidR="005B1AEF">
        <w:rPr>
          <w:rFonts w:ascii="Times New Roman" w:hAnsi="Times New Roman" w:cs="Times New Roman"/>
          <w:sz w:val="28"/>
          <w:szCs w:val="28"/>
        </w:rPr>
        <w:t xml:space="preserve">на адрес </w:t>
      </w:r>
      <w:r w:rsidR="005B1AEF" w:rsidRPr="005B1AEF">
        <w:rPr>
          <w:rFonts w:ascii="Times New Roman" w:hAnsi="Times New Roman" w:cs="Times New Roman"/>
          <w:sz w:val="28"/>
          <w:szCs w:val="28"/>
        </w:rPr>
        <w:t>электронной почт</w:t>
      </w:r>
      <w:r w:rsidR="005B1AEF">
        <w:rPr>
          <w:rFonts w:ascii="Times New Roman" w:hAnsi="Times New Roman" w:cs="Times New Roman"/>
          <w:sz w:val="28"/>
          <w:szCs w:val="28"/>
        </w:rPr>
        <w:t>ы</w:t>
      </w:r>
      <w:r w:rsidR="005B1AEF" w:rsidRPr="005B1AE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5B1AEF" w:rsidRPr="005B1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rcntkonkurs</w:t>
        </w:r>
        <w:r w:rsidR="005B1AEF" w:rsidRPr="005B1AE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B1AEF" w:rsidRPr="005B1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B1AEF" w:rsidRPr="005B1AE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B1AEF" w:rsidRPr="005B1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B1AEF" w:rsidRPr="005B1AEF">
        <w:rPr>
          <w:rFonts w:ascii="Times New Roman" w:hAnsi="Times New Roman" w:cs="Times New Roman"/>
          <w:sz w:val="28"/>
          <w:szCs w:val="28"/>
        </w:rPr>
        <w:t xml:space="preserve"> тел./факс: (38822) 2-12-81 (факс)</w:t>
      </w:r>
    </w:p>
    <w:p w:rsidR="006235CA" w:rsidRDefault="006235CA" w:rsidP="005B1AEF">
      <w:pPr>
        <w:rPr>
          <w:rFonts w:ascii="Times New Roman" w:hAnsi="Times New Roman" w:cs="Times New Roman"/>
          <w:sz w:val="28"/>
          <w:szCs w:val="28"/>
        </w:rPr>
      </w:pPr>
    </w:p>
    <w:p w:rsidR="006235CA" w:rsidRDefault="006235CA" w:rsidP="00623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72B2" w:rsidRDefault="005372B2">
      <w:pPr>
        <w:rPr>
          <w:rFonts w:ascii="Times New Roman" w:hAnsi="Times New Roman" w:cs="Times New Roman"/>
          <w:sz w:val="28"/>
          <w:szCs w:val="28"/>
        </w:rPr>
      </w:pPr>
    </w:p>
    <w:p w:rsidR="006B02EF" w:rsidRPr="005372B2" w:rsidRDefault="006B02EF">
      <w:pPr>
        <w:rPr>
          <w:rFonts w:ascii="Times New Roman" w:hAnsi="Times New Roman" w:cs="Times New Roman"/>
          <w:sz w:val="28"/>
          <w:szCs w:val="28"/>
        </w:rPr>
      </w:pPr>
    </w:p>
    <w:sectPr w:rsidR="006B02EF" w:rsidRPr="005372B2" w:rsidSect="0082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2B2"/>
    <w:rsid w:val="0004419C"/>
    <w:rsid w:val="000A6386"/>
    <w:rsid w:val="002B09D8"/>
    <w:rsid w:val="00325F4F"/>
    <w:rsid w:val="004D4B1B"/>
    <w:rsid w:val="004E2A0D"/>
    <w:rsid w:val="005372B2"/>
    <w:rsid w:val="005B1AEF"/>
    <w:rsid w:val="005E7CF0"/>
    <w:rsid w:val="006235CA"/>
    <w:rsid w:val="006B02EF"/>
    <w:rsid w:val="00735D12"/>
    <w:rsid w:val="00821809"/>
    <w:rsid w:val="008D5D0F"/>
    <w:rsid w:val="00A06597"/>
    <w:rsid w:val="00C259A5"/>
    <w:rsid w:val="00C910F0"/>
    <w:rsid w:val="00D0178E"/>
    <w:rsid w:val="00DB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A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ntkonku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15</cp:revision>
  <cp:lastPrinted>2018-05-15T02:10:00Z</cp:lastPrinted>
  <dcterms:created xsi:type="dcterms:W3CDTF">2018-05-11T06:50:00Z</dcterms:created>
  <dcterms:modified xsi:type="dcterms:W3CDTF">2018-05-15T02:10:00Z</dcterms:modified>
</cp:coreProperties>
</file>