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EA" w:rsidRPr="00F65ECB" w:rsidRDefault="004F6688" w:rsidP="00B13658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  <w:r w:rsidR="00AA3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7A97" w:rsidRPr="00F65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</w:t>
      </w:r>
    </w:p>
    <w:p w:rsidR="00B13658" w:rsidRDefault="00BD7A97" w:rsidP="00B13658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F0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совета при Министерстве культуры Республики Алтай</w:t>
      </w:r>
    </w:p>
    <w:p w:rsidR="00BD7A97" w:rsidRPr="001E215D" w:rsidRDefault="00BB104B" w:rsidP="00B13658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E215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2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21E58" w:rsidRPr="001E215D">
        <w:rPr>
          <w:rFonts w:ascii="Times New Roman" w:hAnsi="Times New Roman" w:cs="Times New Roman"/>
          <w:color w:val="000000" w:themeColor="text1"/>
          <w:sz w:val="28"/>
          <w:szCs w:val="28"/>
        </w:rPr>
        <w:t>.00 ч.</w:t>
      </w:r>
      <w:r w:rsidR="00B13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21E58" w:rsidRPr="001E2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7A97" w:rsidRPr="001E2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г. Горно-Алтайск</w:t>
      </w:r>
    </w:p>
    <w:p w:rsidR="004F6688" w:rsidRDefault="004F6688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688" w:rsidRDefault="004F668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12C51" w:rsidRDefault="00F7489F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09">
        <w:rPr>
          <w:rFonts w:ascii="Times New Roman" w:hAnsi="Times New Roman" w:cs="Times New Roman"/>
          <w:sz w:val="28"/>
          <w:szCs w:val="28"/>
        </w:rPr>
        <w:t>Штанакова С.К. – председатель Общественного совета при Министерстве культуры Республики Алтай;</w:t>
      </w:r>
    </w:p>
    <w:p w:rsidR="00712C51" w:rsidRPr="00712C51" w:rsidRDefault="00712C5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51">
        <w:rPr>
          <w:rFonts w:ascii="Times New Roman" w:hAnsi="Times New Roman" w:cs="Times New Roman"/>
          <w:sz w:val="28"/>
          <w:szCs w:val="28"/>
        </w:rPr>
        <w:t>Эбель А.В. – заместитель председателя Общественного совета при Министерстве культуры Республики Алтай;</w:t>
      </w:r>
    </w:p>
    <w:p w:rsidR="00183F09" w:rsidRDefault="00F7489F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09">
        <w:rPr>
          <w:rFonts w:ascii="Times New Roman" w:hAnsi="Times New Roman" w:cs="Times New Roman"/>
          <w:sz w:val="28"/>
          <w:szCs w:val="28"/>
        </w:rPr>
        <w:t>Полтева И.В. – секретарь Общественного совета при Министерстве культуры Республики Алтай;</w:t>
      </w:r>
    </w:p>
    <w:p w:rsidR="00183F09" w:rsidRDefault="004C716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09">
        <w:rPr>
          <w:rFonts w:ascii="Times New Roman" w:hAnsi="Times New Roman" w:cs="Times New Roman"/>
          <w:sz w:val="28"/>
          <w:szCs w:val="28"/>
        </w:rPr>
        <w:t>Мундусов С.М. – член Общественного совета при Министерстве культуры Республики Алтай;</w:t>
      </w:r>
    </w:p>
    <w:p w:rsidR="00F21E58" w:rsidRPr="00F21E58" w:rsidRDefault="00701D88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Перчик </w:t>
      </w:r>
      <w:r w:rsidR="00F7489F" w:rsidRPr="00183F0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В.В.</w:t>
      </w:r>
      <w:r w:rsidR="00F7489F" w:rsidRPr="0018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F7489F" w:rsidRPr="00183F0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Общественного совета при Министе</w:t>
      </w:r>
      <w:r w:rsidR="00183F09" w:rsidRPr="00183F0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рстве культуры Республики Алтай;</w:t>
      </w:r>
    </w:p>
    <w:p w:rsidR="00712C51" w:rsidRPr="00712C51" w:rsidRDefault="00F21E58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Ластаева Е.К. </w:t>
      </w:r>
      <w:r w:rsidR="0091274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–</w:t>
      </w:r>
      <w:r w:rsidRPr="00F21E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член Общественного совета при Министерстве культуры Республики Алтай;</w:t>
      </w:r>
    </w:p>
    <w:p w:rsidR="00712C51" w:rsidRPr="00712C51" w:rsidRDefault="00712C5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5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Тодышева Е.И. - член Общественного совета при Министерстве культуры Республики Алтай;</w:t>
      </w:r>
    </w:p>
    <w:p w:rsidR="00712C51" w:rsidRPr="00712C51" w:rsidRDefault="00712C5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5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Марлужоков А.В. – заместитель</w:t>
      </w:r>
      <w:r w:rsidR="00F21E58" w:rsidRPr="00712C5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министра культуры Республики Алтай;</w:t>
      </w:r>
    </w:p>
    <w:p w:rsidR="00712C51" w:rsidRPr="00712C51" w:rsidRDefault="00712C5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5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Базайченко А.В. – главный специалист I разряда Министерства культуры Республики Алтай;</w:t>
      </w:r>
    </w:p>
    <w:p w:rsidR="00712C51" w:rsidRPr="00712C51" w:rsidRDefault="00712C51" w:rsidP="00B13658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51">
        <w:rPr>
          <w:rFonts w:ascii="Times New Roman" w:hAnsi="Times New Roman" w:cs="Times New Roman"/>
          <w:sz w:val="28"/>
          <w:szCs w:val="28"/>
        </w:rPr>
        <w:t>Куртова Г.К. – главный специалист III разряда Министе</w:t>
      </w:r>
      <w:r>
        <w:rPr>
          <w:rFonts w:ascii="Times New Roman" w:hAnsi="Times New Roman" w:cs="Times New Roman"/>
          <w:sz w:val="28"/>
          <w:szCs w:val="28"/>
        </w:rPr>
        <w:t>рства культуры Республики Алтай.</w:t>
      </w:r>
    </w:p>
    <w:p w:rsidR="00712C51" w:rsidRDefault="00712C51" w:rsidP="00B13658">
      <w:pPr>
        <w:pStyle w:val="21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eastAsia="Times New Roman" w:cs="Times New Roman"/>
          <w:b/>
          <w:spacing w:val="0"/>
          <w:sz w:val="28"/>
          <w:szCs w:val="28"/>
          <w:lang w:eastAsia="ru-RU"/>
        </w:rPr>
      </w:pPr>
    </w:p>
    <w:p w:rsidR="004F6688" w:rsidRDefault="00717C20" w:rsidP="00B13658">
      <w:pPr>
        <w:pStyle w:val="21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eastAsia="Times New Roman" w:cs="Times New Roman"/>
          <w:b/>
          <w:spacing w:val="0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0"/>
          <w:sz w:val="28"/>
          <w:szCs w:val="28"/>
          <w:lang w:eastAsia="ru-RU"/>
        </w:rPr>
        <w:t>ПОВЕСТКА ЗАСЕДАНИЯ</w:t>
      </w:r>
      <w:r w:rsidRPr="004F6688">
        <w:rPr>
          <w:rFonts w:eastAsia="Times New Roman" w:cs="Times New Roman"/>
          <w:b/>
          <w:spacing w:val="0"/>
          <w:sz w:val="28"/>
          <w:szCs w:val="28"/>
          <w:lang w:eastAsia="ru-RU"/>
        </w:rPr>
        <w:t>:</w:t>
      </w:r>
    </w:p>
    <w:p w:rsidR="00712C51" w:rsidRPr="00712C51" w:rsidRDefault="00712C51" w:rsidP="00B13658">
      <w:pPr>
        <w:numPr>
          <w:ilvl w:val="0"/>
          <w:numId w:val="24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51">
        <w:rPr>
          <w:rFonts w:ascii="Times New Roman" w:eastAsia="Calibri" w:hAnsi="Times New Roman" w:cs="Times New Roman"/>
          <w:sz w:val="28"/>
          <w:szCs w:val="28"/>
        </w:rPr>
        <w:t xml:space="preserve">Вопросы популяризации культурно-исторического наследия Республики Алтай, алтайского сказительского искусства </w:t>
      </w:r>
    </w:p>
    <w:p w:rsidR="00712C51" w:rsidRPr="00712C51" w:rsidRDefault="00712C51" w:rsidP="00B13658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реализации Министерством культуры Республики Алтай полномочий по сохранению, использованию и популяризации объектов культурного наследия (памятников истории и культуры), находящихся в собственности Республики Алтай, государственной охране объектов культурного наследия (памятников истории и культуры) республиканского значения; О реализации Министерством культуры Республики Алтай переданных полномочий по сохранению, использованию и популяризации объектов культурного наследия, находящихся в федеральной собственности</w:t>
      </w:r>
    </w:p>
    <w:p w:rsidR="00712C51" w:rsidRDefault="00712C51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17C20" w:rsidRDefault="00717C20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СЛУШАЛИ:</w:t>
      </w:r>
    </w:p>
    <w:p w:rsidR="00712C51" w:rsidRPr="00712C51" w:rsidRDefault="00712C51" w:rsidP="00B13658">
      <w:pPr>
        <w:pStyle w:val="a3"/>
        <w:numPr>
          <w:ilvl w:val="0"/>
          <w:numId w:val="25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2C51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>Вопросы популяризации культурно-исторического наследия Республики Алтай, алтайского сказительского искусства</w:t>
      </w:r>
    </w:p>
    <w:p w:rsidR="00DA104B" w:rsidRDefault="00712C51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Садалова Т.М.</w:t>
      </w:r>
      <w:r w:rsidR="00717C20" w:rsidRPr="00712C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DA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области популяризации историко-культурного наследия была проделана большая работа. Специалистами была подготовлена заявка для внесения в Список объектов Всемирного наследия </w:t>
      </w:r>
      <w:r w:rsidR="00DA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ЮНЕСКО единой номинации «Сокровища Пазырыка», которая была одобрена на уровне Министерства культуры Республики Алтай.</w:t>
      </w:r>
    </w:p>
    <w:p w:rsidR="00D1323B" w:rsidRDefault="00DA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этой связи следует отметить, что положительную роль сыграет включение Государственного Эрмитажа в работу по </w:t>
      </w:r>
      <w:r w:rsidRPr="00DA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DA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Пазырыкских курганов</w:t>
      </w:r>
      <w:r w:rsid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восстановлению курганных насыпей</w:t>
      </w:r>
      <w:r w:rsidRPr="00DA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пяти больших курганов могильника для музеификации. </w:t>
      </w:r>
    </w:p>
    <w:p w:rsidR="00D1323B" w:rsidRDefault="00D1323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решении задач сохранения и популяризации алтайского сказительского искусства особую роль играет Курултай сказителей, который с момента своего зарождения приобрел международный статус. </w:t>
      </w:r>
    </w:p>
    <w:p w:rsidR="00D1323B" w:rsidRDefault="00D1323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2011 г. ежегодно трем исполнителям вручается Премия А.Г. Калкина.</w:t>
      </w:r>
    </w:p>
    <w:p w:rsidR="00D1323B" w:rsidRDefault="00D1323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 настоящее время разработан проект закона Республики Алтай «О сказительском искусстве».</w:t>
      </w:r>
    </w:p>
    <w:p w:rsidR="00D1323B" w:rsidRPr="00D1323B" w:rsidRDefault="00D1323B" w:rsidP="00B13658">
      <w:pPr>
        <w:pStyle w:val="a3"/>
        <w:numPr>
          <w:ilvl w:val="0"/>
          <w:numId w:val="25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2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 реализации Министерством культуры Республики Алтай полномочий по сохранению, использованию и популяризации объектов культурного наследия (памятников истории и культуры), находящихся в собственности Республики Алтай, государственной охране объектов культурного наследия (памятников истории и культуры) республиканского значения; О реализации Министерством культуры Республики Алтай переданных полномочий по сохранению, использованию и популяризации объектов культурного наследия, находящихся в федеральной собственности</w:t>
      </w:r>
    </w:p>
    <w:p w:rsidR="00E62C30" w:rsidRDefault="00E62C30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Марлужоков А.В.:В настоящее время одними из приоритетных направлений является 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еединого 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банка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объектов историко-культурного наследия Республики Алтай, 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Свода памятников истории и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</w:t>
      </w:r>
      <w:r w:rsidR="00F3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312E5" w:rsidRDefault="00F312E5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F3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сегодняшний день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совме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специалистов </w:t>
      </w:r>
      <w:r w:rsidR="00E62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инистерства культуры и Агентства по историко-культурному наследию Республики Алтайв </w:t>
      </w:r>
      <w:r w:rsidR="00394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дином государственном реестре объектов культурного наследия (памятников истории и культуры) народов Российской Федерации зарегистрирован 151 федеральны</w:t>
      </w:r>
      <w:r w:rsidR="00F2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региональны</w:t>
      </w:r>
      <w:r w:rsidR="00F23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памятник. </w:t>
      </w:r>
    </w:p>
    <w:p w:rsidR="00461419" w:rsidRDefault="00F312E5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регионе в</w:t>
      </w:r>
      <w:r w:rsidR="00D1323B" w:rsidRPr="00D13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едется регулярный мониторинг историко-культурных объектов.</w:t>
      </w:r>
    </w:p>
    <w:p w:rsidR="00355F58" w:rsidRDefault="00C55C71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C55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Pr="00C55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22 октября 2014 г. N 315-ФЗ «</w:t>
      </w:r>
      <w:r w:rsidR="00355F58" w:rsidRP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55F58" w:rsidRP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объектах культурного наследия (памятниках истории и культуры) народов Российской Федерации</w:t>
      </w:r>
      <w:r w:rsid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55F58" w:rsidRP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="00355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 каждом регионе должен быть орган исполнительной власти, занимающийся охраной культурного наследия. В Республике Алтай на данный момент такой орган не создан.</w:t>
      </w:r>
    </w:p>
    <w:p w:rsidR="00355F58" w:rsidRPr="00355F58" w:rsidRDefault="00355F5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Базайченко А.В.: На настоящем этапе следует отметить ряд проблем. В Республике Алтай изданы Своды памятников истории и культуры по районам, но единого Свода до сих пор не создано. </w:t>
      </w:r>
      <w:r w:rsidR="00394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1738 объектов наследия не включены в Единый государственный реестр, так как в регионе нет аттестованных экспертов, а приглашение таковых со стороны не всегда является возможным в связи с недостаточным финансированием. </w:t>
      </w:r>
    </w:p>
    <w:p w:rsidR="00F32E58" w:rsidRDefault="00F32E58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РЕШИЛИ:</w:t>
      </w:r>
    </w:p>
    <w:p w:rsidR="00394038" w:rsidRDefault="00AC514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По 1 вопросу: </w:t>
      </w:r>
      <w:r w:rsidR="00394038" w:rsidRPr="003940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Вопросы популяризации культурно-исторического наследия Республики Алтай, алтайского сказительского искусства</w:t>
      </w:r>
    </w:p>
    <w:p w:rsidR="00F32E58" w:rsidRDefault="00F32E5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информаци</w:t>
      </w:r>
      <w:r w:rsidR="00AC5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докладчика принять к сведению.</w:t>
      </w:r>
    </w:p>
    <w:p w:rsidR="00AC5148" w:rsidRPr="00AC5148" w:rsidRDefault="00AC514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Учреждениям культуры Республики Алтай</w:t>
      </w:r>
      <w:r w:rsidR="00F87A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рекомендовать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AC5148" w:rsidRDefault="00F32E58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94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расширить работу в области популяризации историко-культурного наследия, воспитания осознанного посетителя, зрителя, слушателя и т.д.</w:t>
      </w:r>
    </w:p>
    <w:p w:rsidR="00B43837" w:rsidRDefault="00B43837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Министерству культуры Республики Алтай</w:t>
      </w:r>
      <w:r w:rsidR="00F87A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рекомендовать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394038" w:rsidRDefault="008E5B13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94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расширить работу в области популяризации русского старообрядчества в Республике Алтай как феномена историко-культурного наследия;</w:t>
      </w:r>
    </w:p>
    <w:p w:rsidR="008E5B13" w:rsidRDefault="00B43837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рассмотреть вопрос </w:t>
      </w:r>
      <w:r w:rsidR="008E5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BB1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цикла телепередач, посвященных алтайскому сказительскому искусству</w:t>
      </w:r>
      <w:r w:rsidR="008E5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 </w:t>
      </w:r>
      <w:r w:rsidR="00AC5148" w:rsidRPr="00AC51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вопросу: </w:t>
      </w:r>
      <w:r w:rsidRPr="00BB10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</w:t>
      </w:r>
      <w:r w:rsidRPr="00BB10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О реализации Министерством культуры Республики Алтай полномочий по сохранению, использованию и популяризации объектов культурного наследия (памятников истории и культуры), находящихся в собственности Республики Алтай, государственной охране объектов культурного наследия (памятников истории и культуры) республиканского значения; О реализации Министерством культуры Республики Алтай переданных полномочий по сохранению, использованию и популяризации объектов культурного наследия, находящихся в федеральной собственности</w:t>
      </w:r>
    </w:p>
    <w:p w:rsidR="00872BC1" w:rsidRDefault="00872BC1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 докладчи</w:t>
      </w:r>
      <w:r w:rsidR="00BB1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872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принять к сведению.</w:t>
      </w:r>
    </w:p>
    <w:p w:rsid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10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Министерству культуры Республики Алтай</w:t>
      </w:r>
      <w:r w:rsidR="00F87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рекомендовать</w:t>
      </w:r>
      <w:r w:rsidRPr="00BB10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организовать работу специалистов в муниципальных образованиях; </w:t>
      </w:r>
    </w:p>
    <w:p w:rsid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обратить внимание на памятники архитектуры г. Горно-Алтайска по ул. Социалистической, особенно на Дом-лавку купца Бодунова; </w:t>
      </w:r>
    </w:p>
    <w:p w:rsid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рассмотреть возможность решения данного вопроса посредством написания и реализации гранта;</w:t>
      </w:r>
    </w:p>
    <w:p w:rsidR="00BB104B" w:rsidRPr="00BB104B" w:rsidRDefault="00BB104B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рассмотреть варианты поощрения специалистов и общественников, занимающихся вопросами сохранения историко-культурного наследия. </w:t>
      </w:r>
    </w:p>
    <w:p w:rsidR="00333883" w:rsidRDefault="00333883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39" w:rsidRDefault="00F87A39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39" w:rsidRPr="00F87A39" w:rsidRDefault="00F87A39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39">
        <w:rPr>
          <w:rFonts w:ascii="Times New Roman" w:hAnsi="Times New Roman" w:cs="Times New Roman"/>
          <w:sz w:val="28"/>
          <w:szCs w:val="28"/>
        </w:rPr>
        <w:t>Председатель ОбщественногоШтанаковаС.К.</w:t>
      </w:r>
    </w:p>
    <w:p w:rsidR="00F87A39" w:rsidRPr="00F87A39" w:rsidRDefault="00F87A39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39">
        <w:rPr>
          <w:rFonts w:ascii="Times New Roman" w:hAnsi="Times New Roman" w:cs="Times New Roman"/>
          <w:sz w:val="28"/>
          <w:szCs w:val="28"/>
        </w:rPr>
        <w:t xml:space="preserve">совета при Министерстве </w:t>
      </w:r>
    </w:p>
    <w:p w:rsidR="00F87A39" w:rsidRPr="00F87A39" w:rsidRDefault="00F87A39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39">
        <w:rPr>
          <w:rFonts w:ascii="Times New Roman" w:hAnsi="Times New Roman" w:cs="Times New Roman"/>
          <w:sz w:val="28"/>
          <w:szCs w:val="28"/>
        </w:rPr>
        <w:t>культуры Республики Алтай</w:t>
      </w:r>
    </w:p>
    <w:p w:rsidR="00001446" w:rsidRDefault="00001446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A39" w:rsidRDefault="00F87A39" w:rsidP="00B1365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B" w:rsidRPr="00E00E68" w:rsidRDefault="004308BC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Общественного                      Полтева И.В.</w:t>
      </w:r>
    </w:p>
    <w:p w:rsidR="004308BC" w:rsidRPr="00E00E68" w:rsidRDefault="004308BC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при Министерстве </w:t>
      </w:r>
    </w:p>
    <w:p w:rsidR="004308BC" w:rsidRPr="00F65ECB" w:rsidRDefault="004308BC" w:rsidP="00B13658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 Республики Алтай</w:t>
      </w:r>
    </w:p>
    <w:sectPr w:rsidR="004308BC" w:rsidRPr="00F65ECB" w:rsidSect="00FB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0AA"/>
    <w:multiLevelType w:val="hybridMultilevel"/>
    <w:tmpl w:val="BC080140"/>
    <w:lvl w:ilvl="0" w:tplc="67AA5C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1FB"/>
    <w:multiLevelType w:val="hybridMultilevel"/>
    <w:tmpl w:val="9BF445DE"/>
    <w:lvl w:ilvl="0" w:tplc="F35A7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F64A3"/>
    <w:multiLevelType w:val="multilevel"/>
    <w:tmpl w:val="1D04A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1C133634"/>
    <w:multiLevelType w:val="hybridMultilevel"/>
    <w:tmpl w:val="4A74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79B"/>
    <w:multiLevelType w:val="multilevel"/>
    <w:tmpl w:val="D97617EC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146D7B"/>
    <w:multiLevelType w:val="multilevel"/>
    <w:tmpl w:val="91EA3E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6">
    <w:nsid w:val="21F86184"/>
    <w:multiLevelType w:val="hybridMultilevel"/>
    <w:tmpl w:val="BC62B05A"/>
    <w:lvl w:ilvl="0" w:tplc="D15C4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890A70"/>
    <w:multiLevelType w:val="hybridMultilevel"/>
    <w:tmpl w:val="817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558D7"/>
    <w:multiLevelType w:val="multilevel"/>
    <w:tmpl w:val="F492395A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12B7A01"/>
    <w:multiLevelType w:val="multilevel"/>
    <w:tmpl w:val="AE849D52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B94983"/>
    <w:multiLevelType w:val="hybridMultilevel"/>
    <w:tmpl w:val="14B8149C"/>
    <w:lvl w:ilvl="0" w:tplc="E960AD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50518"/>
    <w:multiLevelType w:val="multilevel"/>
    <w:tmpl w:val="43DCD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2">
    <w:nsid w:val="377136E8"/>
    <w:multiLevelType w:val="hybridMultilevel"/>
    <w:tmpl w:val="8170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82AD4"/>
    <w:multiLevelType w:val="hybridMultilevel"/>
    <w:tmpl w:val="94B0CCC2"/>
    <w:lvl w:ilvl="0" w:tplc="5AA27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72E00"/>
    <w:multiLevelType w:val="hybridMultilevel"/>
    <w:tmpl w:val="F622252C"/>
    <w:lvl w:ilvl="0" w:tplc="70B672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615128"/>
    <w:multiLevelType w:val="multilevel"/>
    <w:tmpl w:val="F84AD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2672712"/>
    <w:multiLevelType w:val="multilevel"/>
    <w:tmpl w:val="3B467EEE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888267B"/>
    <w:multiLevelType w:val="multilevel"/>
    <w:tmpl w:val="424CC4FC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F20107A"/>
    <w:multiLevelType w:val="multilevel"/>
    <w:tmpl w:val="86341610"/>
    <w:lvl w:ilvl="0">
      <w:start w:val="3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8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9">
    <w:nsid w:val="5F905F1D"/>
    <w:multiLevelType w:val="hybridMultilevel"/>
    <w:tmpl w:val="14B8149C"/>
    <w:lvl w:ilvl="0" w:tplc="E960AD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BE1C7A"/>
    <w:multiLevelType w:val="multilevel"/>
    <w:tmpl w:val="75FCD538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CF0B19"/>
    <w:multiLevelType w:val="hybridMultilevel"/>
    <w:tmpl w:val="307EC454"/>
    <w:lvl w:ilvl="0" w:tplc="895E58D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>
    <w:nsid w:val="6A201D82"/>
    <w:multiLevelType w:val="hybridMultilevel"/>
    <w:tmpl w:val="C8A8932A"/>
    <w:lvl w:ilvl="0" w:tplc="41CA3AAC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2A30E7"/>
    <w:multiLevelType w:val="multilevel"/>
    <w:tmpl w:val="773E2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="Times New Roman" w:hint="default"/>
        <w:i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  <w:i/>
      </w:rPr>
    </w:lvl>
  </w:abstractNum>
  <w:abstractNum w:abstractNumId="24">
    <w:nsid w:val="7EE14DD8"/>
    <w:multiLevelType w:val="multilevel"/>
    <w:tmpl w:val="2400653C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0"/>
  </w:num>
  <w:num w:numId="9">
    <w:abstractNumId w:val="19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24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1"/>
  </w:num>
  <w:num w:numId="22">
    <w:abstractNumId w:val="2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91"/>
    <w:rsid w:val="00001446"/>
    <w:rsid w:val="00023EE1"/>
    <w:rsid w:val="000B2EA4"/>
    <w:rsid w:val="001250EA"/>
    <w:rsid w:val="00183F09"/>
    <w:rsid w:val="00197181"/>
    <w:rsid w:val="001D1098"/>
    <w:rsid w:val="001E215D"/>
    <w:rsid w:val="001F1300"/>
    <w:rsid w:val="002364FF"/>
    <w:rsid w:val="002A1250"/>
    <w:rsid w:val="002C7B14"/>
    <w:rsid w:val="002D4ECC"/>
    <w:rsid w:val="00333883"/>
    <w:rsid w:val="00355F58"/>
    <w:rsid w:val="00394038"/>
    <w:rsid w:val="004308BC"/>
    <w:rsid w:val="00435A82"/>
    <w:rsid w:val="00461419"/>
    <w:rsid w:val="004A5F3A"/>
    <w:rsid w:val="004C7161"/>
    <w:rsid w:val="004E5423"/>
    <w:rsid w:val="004F1D94"/>
    <w:rsid w:val="004F6688"/>
    <w:rsid w:val="00512E5B"/>
    <w:rsid w:val="00537A0E"/>
    <w:rsid w:val="00562809"/>
    <w:rsid w:val="00586C46"/>
    <w:rsid w:val="00647D6E"/>
    <w:rsid w:val="00701D88"/>
    <w:rsid w:val="00712C51"/>
    <w:rsid w:val="00717C20"/>
    <w:rsid w:val="00740591"/>
    <w:rsid w:val="0079485C"/>
    <w:rsid w:val="007D491D"/>
    <w:rsid w:val="00872BC1"/>
    <w:rsid w:val="008B2342"/>
    <w:rsid w:val="008E45AE"/>
    <w:rsid w:val="008E5B13"/>
    <w:rsid w:val="008F4855"/>
    <w:rsid w:val="009115D2"/>
    <w:rsid w:val="0091274A"/>
    <w:rsid w:val="0095052A"/>
    <w:rsid w:val="00962701"/>
    <w:rsid w:val="009D5E2D"/>
    <w:rsid w:val="009F593D"/>
    <w:rsid w:val="00AA34CC"/>
    <w:rsid w:val="00AC5148"/>
    <w:rsid w:val="00B13658"/>
    <w:rsid w:val="00B43837"/>
    <w:rsid w:val="00B74B38"/>
    <w:rsid w:val="00B91DBF"/>
    <w:rsid w:val="00BA2999"/>
    <w:rsid w:val="00BB104B"/>
    <w:rsid w:val="00BD7A97"/>
    <w:rsid w:val="00C03886"/>
    <w:rsid w:val="00C25F0A"/>
    <w:rsid w:val="00C55C71"/>
    <w:rsid w:val="00C659C2"/>
    <w:rsid w:val="00CD4E6A"/>
    <w:rsid w:val="00D1323B"/>
    <w:rsid w:val="00D24259"/>
    <w:rsid w:val="00D61712"/>
    <w:rsid w:val="00D63308"/>
    <w:rsid w:val="00D95250"/>
    <w:rsid w:val="00DA104B"/>
    <w:rsid w:val="00E00E68"/>
    <w:rsid w:val="00E62C30"/>
    <w:rsid w:val="00EB5FB5"/>
    <w:rsid w:val="00F21E58"/>
    <w:rsid w:val="00F234A8"/>
    <w:rsid w:val="00F312E5"/>
    <w:rsid w:val="00F32E58"/>
    <w:rsid w:val="00F45D81"/>
    <w:rsid w:val="00F65ECB"/>
    <w:rsid w:val="00F7489F"/>
    <w:rsid w:val="00F87A39"/>
    <w:rsid w:val="00FB4EB7"/>
    <w:rsid w:val="00FD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8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97"/>
    <w:pPr>
      <w:ind w:left="720"/>
      <w:contextualSpacing/>
    </w:pPr>
  </w:style>
  <w:style w:type="character" w:customStyle="1" w:styleId="apple-converted-space">
    <w:name w:val="apple-converted-space"/>
    <w:basedOn w:val="a0"/>
    <w:rsid w:val="00BD7A97"/>
  </w:style>
  <w:style w:type="character" w:customStyle="1" w:styleId="a4">
    <w:name w:val="Основной текст_"/>
    <w:basedOn w:val="a0"/>
    <w:link w:val="21"/>
    <w:rsid w:val="004F6688"/>
    <w:rPr>
      <w:rFonts w:ascii="Times New Roman" w:hAnsi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4F6688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F668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6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4F6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B5F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8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97"/>
    <w:pPr>
      <w:ind w:left="720"/>
      <w:contextualSpacing/>
    </w:pPr>
  </w:style>
  <w:style w:type="character" w:customStyle="1" w:styleId="apple-converted-space">
    <w:name w:val="apple-converted-space"/>
    <w:basedOn w:val="a0"/>
    <w:rsid w:val="00BD7A97"/>
  </w:style>
  <w:style w:type="character" w:customStyle="1" w:styleId="a4">
    <w:name w:val="Основной текст_"/>
    <w:basedOn w:val="a0"/>
    <w:link w:val="21"/>
    <w:rsid w:val="004F6688"/>
    <w:rPr>
      <w:rFonts w:ascii="Times New Roman" w:hAnsi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4F6688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F668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6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4F6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B5F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DA26-7AFC-4420-80A6-8D642BD3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РА "Национальный музей имени А. В. Анохина"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History_2</dc:creator>
  <cp:lastModifiedBy>Пешперова</cp:lastModifiedBy>
  <cp:revision>3</cp:revision>
  <cp:lastPrinted>2016-10-06T08:36:00Z</cp:lastPrinted>
  <dcterms:created xsi:type="dcterms:W3CDTF">2016-10-06T10:45:00Z</dcterms:created>
  <dcterms:modified xsi:type="dcterms:W3CDTF">2016-10-06T10:46:00Z</dcterms:modified>
</cp:coreProperties>
</file>