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office:version="1.2">
  <office:scripts/>
  <office:font-face-decls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text-properties style:font-name="Times New Roman" fo:font-size="14pt" style:font-size-asian="14pt" style:font-name-complex="Times New Roman1" style:font-size-complex="14pt"/>
    </style:style>
    <style:style style:name="P2" style:family="paragraph" style:parent-style-name="Standard">
      <style:paragraph-properties fo:margin-left="0cm" fo:margin-right="0cm" fo:line-height="100%" fo:text-indent="1.251cm" style:auto-text-indent="false"/>
      <style:text-properties style:font-name="Times New Roman" fo:font-size="14pt" style:font-size-asian="14pt" style:font-name-complex="Times New Roman1" style:font-size-complex="14pt"/>
    </style:style>
    <style:style style:name="P3" style:family="paragraph" style:parent-style-name="No_20_Spacing">
      <style:paragraph-properties fo:margin-left="0cm" fo:margin-right="0cm" fo:text-align="justify" style:justify-single-word="false" fo:text-indent="1.251cm" style:auto-text-indent="false"/>
    </style:style>
    <style:style style:name="P4" style:family="paragraph" style:parent-style-name="No_20_Spacing">
      <style:paragraph-properties fo:margin-left="0cm" fo:margin-right="0cm" fo:text-align="justify" style:justify-single-word="false" fo:text-indent="1.251cm" style:auto-text-indent="false"/>
      <style:text-properties style:font-name="Times New Roman" fo:font-size="14pt" style:font-size-asian="14pt" style:font-name-complex="Times New Roman1" style:font-size-complex="14pt"/>
    </style:style>
    <style:style style:name="P5" style:family="paragraph" style:parent-style-name="No_20_Spacing">
      <style:paragraph-properties fo:text-align="center" style:justify-single-word="false"/>
      <style:text-properties style:font-name="Times New Roman" fo:font-size="16pt" fo:font-weight="bold" style:font-size-asian="16pt" style:font-weight-asian="bold" style:font-name-complex="Times New Roman1" style:font-size-complex="16pt" style:font-weight-complex="bold"/>
    </style:style>
    <style:style style:name="P6" style:family="paragraph" style:parent-style-name="No_20_Spacing">
      <style:paragraph-properties fo:text-align="justify" style:justify-single-word="false"/>
      <style:text-properties style:font-name="Times New Roman" fo:font-size="14pt" style:font-size-asian="14pt" style:font-name-complex="Times New Roman1" style:font-size-complex="14pt"/>
    </style:style>
    <style:style style:name="P7" style:family="paragraph" style:parent-style-name="No_20_Spacing">
      <style:paragraph-properties fo:text-align="center" style:justify-single-word="false"/>
      <style:text-properties style:font-name="Times New Roman" fo:font-size="14pt" fo:font-weight="bold" style:font-size-asian="14pt" style:font-weight-asian="bold" style:font-name-complex="Times New Roman1" style:font-size-complex="14pt" style:font-weight-complex="bold"/>
    </style:style>
    <style:style style:name="P8" style:family="paragraph" style:parent-style-name="No_20_Spacing">
      <style:paragraph-properties fo:text-align="end" style:justify-single-word="false"/>
      <style:text-properties style:font-name="Times New Roman" fo:font-size="12pt" style:font-size-asian="12pt" style:font-name-complex="Times New Roman1" style:font-size-complex="12pt"/>
    </style:style>
    <style:style style:name="P9" style:family="paragraph" style:parent-style-name="No_20_Spacing" style:master-page-name="Standard">
      <style:paragraph-properties fo:text-align="end" style:justify-single-word="false" style:page-number="auto"/>
      <style:text-properties style:font-name="Times New Roman" fo:font-size="12pt" style:font-size-asian="12pt" style:font-name-complex="Times New Roman1" style:font-size-complex="12pt"/>
    </style:style>
    <style:style style:name="T1" style:family="text">
      <style:text-properties style:font-name="Times New Roman" fo:font-size="14pt" style:font-size-asian="14pt" style:font-name-complex="Times New Roman1" style:font-size-complex="14pt"/>
    </style:style>
    <style:style style:name="T2" style:family="text">
      <style:text-properties style:font-name="Times New Roman" fo:font-size="14pt" fo:language="en" fo:country="US" style:font-size-asian="14pt" style:font-name-complex="Times New Roman1" style:font-size-complex="14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
        <text:s text:c="75"/>
        ПРИЛОЖЕНИЕ 
      </text:p>
      <text:p text:style-name="P8">К Положению об историко-культурном заповеднике </text:p>
      <text:p text:style-name="P8">республиканского значения «Алтай – Алтын Кабай»</text:p>
      <text:p text:style-name="P8">
        <text:s text:c="6"/>
      </text:p>
      <text:p text:style-name="P1"/>
      <text:p text:style-name="P7">АДРЕСНЫЙ ОРИЕНТИР </text:p>
      <text:p text:style-name="P7">историко-культурного заповедника республиканского значения </text:p>
      <text:p text:style-name="P7">«Алтай –Алтын Кабай»</text:p>
      <text:p text:style-name="P5"/>
      <text:p text:style-name="P4">1. Адресный ориентир достопримечательного места «Чуй-Оозы»: на слиянии рек Катунь и Чуя. Описание границ: на слиянии рек Катунь и Чуя 100 м выше по реке Чуя от точки н1 в северо-западном направлении 2900 м верх по правому берегу реки Катунь. От точки н2 направление участка от правого берега реки Катунь поворачивает на север, подъем на плато и проходит по подножью каменистых выступов 1400 м до точки н3. От точки н3 направление участка с запада на восток, спуск к реке Чуя 750 м до точки н4. От точки н4 по левому берегу реки Чуя 900 м до слияния рек Катунь и Чуя точки н1. </text:p>
      <text:p text:style-name="P3">
        <text:span text:style-name="T1">2. Адресный ориентир петроглифического комплекса «Калбак-Таш»: в 7 км к западу от села Иодро Онгудайского района Республики Алтай по автомобильной дороге М-52 «Чуйский тракт». Описание границ: от нулевой точки (</text:span>
        <text:span text:style-name="T2">Rp</text:span>
        <text:span text:style-name="T1">-6049) вдоль автомобильной дороги М-52 «Чуйский тракт» в северо-западном направлении на 125 м до точки н1. От точки н1 в северо-восточном направлении на 128 м до точки н2, от точки н2 линия границы поворачивает строго на восток 110,5 м до точки н3. От точки н3 граница поворачивает в юго-восточном направлении на 20 м до точки н4. От точки н4 граница проходит вдоль скалы в северо-восточном направлении на 130 м до точки н5, от точки н5 поворачивает в юго-восточном направлении вдоль скалы на 130 м до точки н6. От точки н6 граница спускается в южном направлении на 150 м до автомобильной дороги М-52 «Чуйский тракт» до точки н7. От точки н7 граница замыкается через 150 м на нулевой отметке (</text:span>
        <text:span text:style-name="T2">Rp</text:span>
        <text:span text:style-name="T1">
          -6049). 
          <text:s text:c="2"/>
        </text:span>
      </text:p>
      <text:p text:style-name="P6"/>
      <text:p text:style-name="P2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initial-creator>user</meta:initial-creator>
    <dc:creator>1 1</dc:creator>
    <meta:editing-cycles>16</meta:editing-cycles>
    <meta:print-date>2012-09-10T15:37:26.75</meta:print-date>
    <meta:creation-date>2011-12-20T04:12:00</meta:creation-date>
    <dc:date>2012-09-10T15:39:42.73</dc:date>
    <meta:editing-duration>PT00H07M40S</meta:editing-duration>
    <meta:generator>OpenOffice.org/3.0$Win32 OpenOffice.org_project/300m15$Build-9379</meta:generator>
    <meta:printed-by>1 1</meta:printed-by>
    <meta:document-statistic meta:table-count="0" meta:image-count="0" meta:object-count="0" meta:page-count="1" meta:paragraph-count="9" meta:word-count="273" meta:character-count="1777"/>
    <meta:template xlink:type="simple" xlink:actuate="onRequest" xlink:title="Normal_Wordconv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2752</config:config-item>
      <config:config-item config:name="ViewAreaLeft" config:type="int">0</config:config-item>
      <config:config-item config:name="ViewAreaWidth" config:type="int">34847</config:config-item>
      <config:config-item config:name="ViewAreaHeight" config:type="int">14474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19599</config:config-item>
          <config:config-item config:name="ViewTop" config:type="int">3489</config:config-item>
          <config:config-item config:name="VisibleLeft" config:type="int">0</config:config-item>
          <config:config-item config:name="VisibleTop" config:type="int">2752</config:config-item>
          <config:config-item config:name="VisibleRight" config:type="int">34846</config:config-item>
          <config:config-item config:name="VisibleBottom" config:type="int">17224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>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>\\Mundusov\hp LaserJet 1010 Series Driver</config:config-item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letter-kerning="true" style:font-size-asian="11pt" style:language-asian="ru" style:country-asian="RU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ru" fo:country="RU" style:letter-kerning="true" style:font-name-asian="Times New Roman1" style:font-size-asian="11pt" style:language-asian="ru" style:country-asian="RU" style:font-name-complex="Times New Roman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fo:line-height="115%" fo:orphans="2" fo:widows="2" style:writing-mode="lr-tb"/>
      <style:text-properties style:use-window-font-color="true" style:font-name-complex="Calibri1"/>
    </style:style>
    <style:style style:name="Title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Subtitle" style:family="paragraph" style:parent-style-name="Title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No_20_Spacing" style:display-name="No Spacing" style:family="paragraph">
      <style:paragraph-properties fo:orphans="2" fo:widows="2" style:writing-mode="lr-tb"/>
      <style:text-properties style:use-window-font-color="true" style:font-name-complex="Calibri1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cm" fo:margin-bottom="2cm" fo:margin-left="3cm" fo:margin-right="1.499cm" style:writing-mode="lr-tb" style:layout-grid-color="#c0c0c0" style:layout-grid-lines="25699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