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C43E" w14:textId="77777777" w:rsidR="005D3B13" w:rsidRDefault="000405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4BC92590" w14:textId="77777777" w:rsidR="005D3B13" w:rsidRDefault="000405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Первой Всероссийской творческой детско-юношеской  школе </w:t>
      </w:r>
    </w:p>
    <w:p w14:paraId="7EB2E821" w14:textId="77777777" w:rsidR="005D3B13" w:rsidRDefault="000405B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«Национальная Коллекция»</w:t>
      </w:r>
    </w:p>
    <w:p w14:paraId="3080414F" w14:textId="3DBB8B53" w:rsidR="005D3B13" w:rsidRDefault="007C1C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1CEE">
        <w:rPr>
          <w:rFonts w:ascii="Times New Roman" w:hAnsi="Times New Roman"/>
          <w:b/>
          <w:bCs/>
          <w:sz w:val="28"/>
          <w:szCs w:val="28"/>
        </w:rPr>
        <w:t>17-27 июня 2016</w:t>
      </w:r>
      <w:r>
        <w:rPr>
          <w:rFonts w:ascii="Times New Roman" w:hAnsi="Times New Roman"/>
          <w:b/>
          <w:bCs/>
          <w:sz w:val="28"/>
          <w:szCs w:val="28"/>
        </w:rPr>
        <w:t>, г.</w:t>
      </w:r>
      <w:r w:rsidR="000405B9">
        <w:rPr>
          <w:rFonts w:ascii="Times New Roman" w:hAnsi="Times New Roman"/>
          <w:b/>
          <w:bCs/>
          <w:sz w:val="28"/>
          <w:szCs w:val="28"/>
        </w:rPr>
        <w:t xml:space="preserve"> Плёс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0405B9">
        <w:rPr>
          <w:rFonts w:ascii="Times New Roman" w:hAnsi="Times New Roman"/>
          <w:b/>
          <w:bCs/>
          <w:sz w:val="28"/>
          <w:szCs w:val="28"/>
        </w:rPr>
        <w:t>Ивановская область)</w:t>
      </w:r>
    </w:p>
    <w:p w14:paraId="43564F56" w14:textId="77777777" w:rsidR="005D3B13" w:rsidRDefault="005D3B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2E75B3" w14:textId="77777777" w:rsidR="005D3B13" w:rsidRDefault="000405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4E663D9A" w14:textId="7753E5A9" w:rsidR="005D3B13" w:rsidRDefault="000405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78">
        <w:rPr>
          <w:rFonts w:ascii="Times New Roman" w:hAnsi="Times New Roman"/>
          <w:bCs/>
          <w:sz w:val="24"/>
          <w:szCs w:val="24"/>
        </w:rPr>
        <w:t>Всероссийская творческая детско-юношеская  школа «Национальная коллекция»</w:t>
      </w:r>
      <w:r w:rsidRPr="00495D78">
        <w:rPr>
          <w:rFonts w:ascii="Times New Roman" w:hAnsi="Times New Roman"/>
          <w:sz w:val="24"/>
          <w:szCs w:val="24"/>
        </w:rPr>
        <w:t xml:space="preserve"> (далее – Школа) учреждена и организована </w:t>
      </w:r>
      <w:r w:rsidR="00495D78" w:rsidRPr="00495D78">
        <w:rPr>
          <w:rFonts w:ascii="Times New Roman" w:hAnsi="Times New Roman"/>
          <w:sz w:val="24"/>
          <w:szCs w:val="24"/>
        </w:rPr>
        <w:t>Фондом содействия развитию музыкальной культуры</w:t>
      </w:r>
      <w:r w:rsidRPr="00495D78">
        <w:rPr>
          <w:rFonts w:ascii="Times New Roman" w:hAnsi="Times New Roman"/>
          <w:sz w:val="24"/>
          <w:szCs w:val="24"/>
        </w:rPr>
        <w:t xml:space="preserve"> «Орнамент» (далее – Оргкомитет). Проект организован при поддержке </w:t>
      </w:r>
      <w:r w:rsidRPr="00495D78">
        <w:rPr>
          <w:rFonts w:ascii="Times New Roman" w:hAnsi="Times New Roman"/>
          <w:bCs/>
          <w:sz w:val="24"/>
          <w:szCs w:val="24"/>
        </w:rPr>
        <w:t>Департамента культуры и туризма Ивановской области</w:t>
      </w:r>
      <w:r w:rsidRPr="00495D78">
        <w:rPr>
          <w:rFonts w:ascii="Times New Roman" w:hAnsi="Times New Roman"/>
          <w:sz w:val="28"/>
          <w:szCs w:val="28"/>
        </w:rPr>
        <w:t xml:space="preserve"> </w:t>
      </w:r>
      <w:r w:rsidRPr="00495D78">
        <w:rPr>
          <w:rFonts w:ascii="Times New Roman" w:hAnsi="Times New Roman"/>
          <w:sz w:val="24"/>
          <w:szCs w:val="24"/>
        </w:rPr>
        <w:t>и под патронажем</w:t>
      </w:r>
      <w:r w:rsidRPr="00495D78">
        <w:rPr>
          <w:rFonts w:ascii="Times New Roman" w:hAnsi="Times New Roman"/>
          <w:sz w:val="28"/>
          <w:szCs w:val="28"/>
        </w:rPr>
        <w:t xml:space="preserve"> </w:t>
      </w:r>
      <w:r w:rsidRPr="00495D78">
        <w:rPr>
          <w:rFonts w:ascii="Times New Roman" w:hAnsi="Times New Roman"/>
          <w:bCs/>
          <w:sz w:val="24"/>
          <w:szCs w:val="24"/>
        </w:rPr>
        <w:t xml:space="preserve">Народного артиста Республики Башкортостан Аскара </w:t>
      </w:r>
      <w:proofErr w:type="spellStart"/>
      <w:r w:rsidRPr="00495D78">
        <w:rPr>
          <w:rFonts w:ascii="Times New Roman" w:hAnsi="Times New Roman"/>
          <w:bCs/>
          <w:sz w:val="24"/>
          <w:szCs w:val="24"/>
        </w:rPr>
        <w:t>Абдразакова</w:t>
      </w:r>
      <w:proofErr w:type="spellEnd"/>
      <w:r w:rsidRPr="00495D78">
        <w:rPr>
          <w:rFonts w:ascii="Times New Roman" w:hAnsi="Times New Roman"/>
          <w:sz w:val="24"/>
          <w:szCs w:val="24"/>
        </w:rPr>
        <w:t>. Проект создан с целью</w:t>
      </w:r>
      <w:r>
        <w:rPr>
          <w:rFonts w:ascii="Times New Roman" w:hAnsi="Times New Roman"/>
          <w:sz w:val="24"/>
          <w:szCs w:val="24"/>
        </w:rPr>
        <w:t xml:space="preserve"> повышения уровня духовно-нравственного воспитания молодого поколения граждан России посредством приобщения творчески ориентированных детей и подростков к богатым и глубоким традициям русской национальной культуры. </w:t>
      </w:r>
    </w:p>
    <w:p w14:paraId="43561429" w14:textId="019BD30C" w:rsidR="005D3B13" w:rsidRPr="00495D78" w:rsidRDefault="000405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78">
        <w:rPr>
          <w:rFonts w:ascii="Times New Roman" w:hAnsi="Times New Roman"/>
          <w:bCs/>
          <w:sz w:val="24"/>
          <w:szCs w:val="24"/>
        </w:rPr>
        <w:t xml:space="preserve">Основная задача Школы – </w:t>
      </w:r>
      <w:r w:rsidRPr="00495D78">
        <w:rPr>
          <w:rFonts w:ascii="Times New Roman" w:hAnsi="Times New Roman"/>
          <w:sz w:val="24"/>
          <w:szCs w:val="24"/>
        </w:rPr>
        <w:t xml:space="preserve">создание благоприятных условий для раскрытия и максимальной реализации творческих способностей </w:t>
      </w:r>
      <w:r w:rsidR="00495D78" w:rsidRPr="00495D78">
        <w:rPr>
          <w:rFonts w:ascii="Times New Roman" w:hAnsi="Times New Roman"/>
          <w:sz w:val="24"/>
          <w:szCs w:val="24"/>
        </w:rPr>
        <w:t>одарё</w:t>
      </w:r>
      <w:r w:rsidRPr="00495D78">
        <w:rPr>
          <w:rFonts w:ascii="Times New Roman" w:hAnsi="Times New Roman"/>
          <w:sz w:val="24"/>
          <w:szCs w:val="24"/>
        </w:rPr>
        <w:t xml:space="preserve">нных детей, для пробуждения их собственной активной и длительной </w:t>
      </w:r>
      <w:r w:rsidRPr="00495D78">
        <w:rPr>
          <w:rFonts w:ascii="Times New Roman" w:hAnsi="Times New Roman"/>
          <w:bCs/>
          <w:sz w:val="24"/>
          <w:szCs w:val="24"/>
        </w:rPr>
        <w:t>мотивации</w:t>
      </w:r>
      <w:r w:rsidRPr="00495D78">
        <w:rPr>
          <w:rFonts w:ascii="Times New Roman" w:hAnsi="Times New Roman"/>
          <w:sz w:val="24"/>
          <w:szCs w:val="24"/>
        </w:rPr>
        <w:t xml:space="preserve"> к творчеству. </w:t>
      </w:r>
    </w:p>
    <w:p w14:paraId="58505337" w14:textId="77777777" w:rsidR="005D3B13" w:rsidRDefault="005D3B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55B85" w14:textId="77777777" w:rsidR="005D3B13" w:rsidRDefault="000405B9">
      <w:pPr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МЕСТО ПРОВЕДЕНИЯ</w:t>
      </w:r>
    </w:p>
    <w:p w14:paraId="28E4BE6E" w14:textId="77777777" w:rsidR="005D3B13" w:rsidRDefault="000405B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проходит с 17 по 27 июня 2016 года в городе Плёс (Ивановская область). </w:t>
      </w:r>
    </w:p>
    <w:p w14:paraId="6A6A55E1" w14:textId="77777777" w:rsidR="005D3B13" w:rsidRDefault="005D3B13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6D835D" w14:textId="77777777" w:rsidR="005D3B13" w:rsidRDefault="000405B9">
      <w:pPr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14:paraId="60554C78" w14:textId="77777777" w:rsidR="005D3B13" w:rsidRDefault="000405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Школы представляет собой интенсивную учебную сессию продолжительностью 10 дней, состоящую из теоретических лекций и практических занятий по различным видам музыкального искусств, таким как:</w:t>
      </w:r>
    </w:p>
    <w:p w14:paraId="43636E96" w14:textId="77777777" w:rsidR="005D3B13" w:rsidRDefault="000405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солисты-вокалисты (народный вокал);</w:t>
      </w:r>
    </w:p>
    <w:p w14:paraId="589645E9" w14:textId="77777777" w:rsidR="005D3B13" w:rsidRDefault="000405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солисты-вокалисты (оперный вокал, возраст 17-18 лет);</w:t>
      </w:r>
    </w:p>
    <w:p w14:paraId="1804D82F" w14:textId="77777777" w:rsidR="005D3B13" w:rsidRDefault="000405B9" w:rsidP="00495D78">
      <w:pPr>
        <w:numPr>
          <w:ilvl w:val="0"/>
          <w:numId w:val="5"/>
        </w:numPr>
        <w:shd w:val="clear" w:color="auto" w:fill="FFFFFF"/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солисты-инструменталисты (балалайка, домра, балалайка-контрабас, баян, аккордеон, гитара);</w:t>
      </w:r>
    </w:p>
    <w:p w14:paraId="0CE64311" w14:textId="77777777" w:rsidR="005D3B13" w:rsidRDefault="000405B9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вокальный ансамбль;</w:t>
      </w:r>
    </w:p>
    <w:p w14:paraId="78A79B4B" w14:textId="77777777" w:rsidR="005D3B13" w:rsidRDefault="000405B9">
      <w:pPr>
        <w:numPr>
          <w:ilvl w:val="0"/>
          <w:numId w:val="5"/>
        </w:numPr>
        <w:shd w:val="clear" w:color="auto" w:fill="FFFFFF"/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инструментальный ансамбль;</w:t>
      </w:r>
    </w:p>
    <w:p w14:paraId="50FD8E52" w14:textId="77777777" w:rsidR="005D3B13" w:rsidRDefault="000405B9">
      <w:pPr>
        <w:numPr>
          <w:ilvl w:val="0"/>
          <w:numId w:val="5"/>
        </w:numPr>
        <w:shd w:val="clear" w:color="auto" w:fill="FFFFFF"/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оркестр;</w:t>
      </w:r>
    </w:p>
    <w:p w14:paraId="2A49C638" w14:textId="77777777" w:rsidR="005D3B13" w:rsidRDefault="000405B9">
      <w:pPr>
        <w:numPr>
          <w:ilvl w:val="0"/>
          <w:numId w:val="5"/>
        </w:numPr>
        <w:shd w:val="clear" w:color="auto" w:fill="FFFFFF"/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 и импровизация;</w:t>
      </w:r>
    </w:p>
    <w:p w14:paraId="6B46116E" w14:textId="77777777" w:rsidR="005D3B13" w:rsidRDefault="000405B9">
      <w:pPr>
        <w:numPr>
          <w:ilvl w:val="0"/>
          <w:numId w:val="5"/>
        </w:numPr>
        <w:shd w:val="clear" w:color="auto" w:fill="FFFFFF"/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сценический образ.</w:t>
      </w:r>
    </w:p>
    <w:p w14:paraId="7A17A6EA" w14:textId="77777777" w:rsidR="005D3B13" w:rsidRDefault="005D3B13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D5706" w14:textId="4193E7FD" w:rsidR="00F46CE3" w:rsidRDefault="00F46CE3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итоги Школы:</w:t>
      </w:r>
    </w:p>
    <w:p w14:paraId="4664D813" w14:textId="4673D2D6" w:rsidR="005D3B13" w:rsidRDefault="00F46CE3">
      <w:pPr>
        <w:numPr>
          <w:ilvl w:val="0"/>
          <w:numId w:val="7"/>
        </w:numPr>
        <w:shd w:val="clear" w:color="auto" w:fill="FFFFFF"/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ежедневные отчётные концерты</w:t>
      </w:r>
      <w:r w:rsidR="000405B9">
        <w:rPr>
          <w:rFonts w:ascii="Times New Roman" w:hAnsi="Times New Roman"/>
          <w:sz w:val="24"/>
          <w:szCs w:val="24"/>
        </w:rPr>
        <w:t>;</w:t>
      </w:r>
    </w:p>
    <w:p w14:paraId="25C23D2D" w14:textId="0DF2A505" w:rsidR="005D3B13" w:rsidRDefault="00F46CE3">
      <w:pPr>
        <w:numPr>
          <w:ilvl w:val="0"/>
          <w:numId w:val="7"/>
        </w:numPr>
        <w:shd w:val="clear" w:color="auto" w:fill="FFFFFF"/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заключительный</w:t>
      </w:r>
      <w:r w:rsidR="000405B9">
        <w:rPr>
          <w:rFonts w:ascii="Times New Roman" w:hAnsi="Times New Roman"/>
          <w:sz w:val="24"/>
          <w:szCs w:val="24"/>
        </w:rPr>
        <w:t xml:space="preserve"> Гала-концерт в Левитан холле;</w:t>
      </w:r>
    </w:p>
    <w:p w14:paraId="27B1ACE2" w14:textId="17B4B9AD" w:rsidR="005D3B13" w:rsidRDefault="000405B9" w:rsidP="00691DEF">
      <w:pPr>
        <w:numPr>
          <w:ilvl w:val="0"/>
          <w:numId w:val="7"/>
        </w:numPr>
        <w:shd w:val="clear" w:color="auto" w:fill="FFFFFF"/>
        <w:spacing w:after="45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сертификата об окончании Всероссийской </w:t>
      </w:r>
      <w:r w:rsidR="00691DEF">
        <w:rPr>
          <w:rFonts w:ascii="Times New Roman" w:hAnsi="Times New Roman"/>
          <w:sz w:val="24"/>
          <w:szCs w:val="24"/>
        </w:rPr>
        <w:t xml:space="preserve">творческой детско-юношеской </w:t>
      </w:r>
      <w:r>
        <w:rPr>
          <w:rFonts w:ascii="Times New Roman" w:hAnsi="Times New Roman"/>
          <w:sz w:val="24"/>
          <w:szCs w:val="24"/>
        </w:rPr>
        <w:t>школы «Национальная коллекция»;</w:t>
      </w:r>
    </w:p>
    <w:p w14:paraId="66422328" w14:textId="4F3E8463" w:rsidR="005D3B13" w:rsidRDefault="000405B9" w:rsidP="00691DEF">
      <w:pPr>
        <w:numPr>
          <w:ilvl w:val="0"/>
          <w:numId w:val="7"/>
        </w:numPr>
        <w:shd w:val="clear" w:color="auto" w:fill="FFFFFF"/>
        <w:spacing w:after="45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на участие в записи музыкального диска</w:t>
      </w:r>
      <w:r w:rsidR="00F46CE3">
        <w:rPr>
          <w:rFonts w:ascii="Times New Roman" w:hAnsi="Times New Roman"/>
          <w:sz w:val="24"/>
          <w:szCs w:val="24"/>
        </w:rPr>
        <w:t xml:space="preserve"> </w:t>
      </w:r>
      <w:r w:rsidR="00691DEF">
        <w:rPr>
          <w:rFonts w:ascii="Times New Roman" w:hAnsi="Times New Roman"/>
          <w:sz w:val="24"/>
          <w:szCs w:val="24"/>
        </w:rPr>
        <w:t xml:space="preserve">совместно с преподавателями Школы </w:t>
      </w:r>
      <w:r>
        <w:rPr>
          <w:rFonts w:ascii="Times New Roman" w:hAnsi="Times New Roman"/>
          <w:sz w:val="24"/>
          <w:szCs w:val="24"/>
        </w:rPr>
        <w:t>(запись будет осуществляться на открытой студии «</w:t>
      </w:r>
      <w:proofErr w:type="spellStart"/>
      <w:r>
        <w:rPr>
          <w:rFonts w:ascii="Times New Roman" w:hAnsi="Times New Roman"/>
          <w:sz w:val="24"/>
          <w:szCs w:val="24"/>
        </w:rPr>
        <w:t>Лендок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691DEF">
        <w:rPr>
          <w:rFonts w:ascii="Times New Roman" w:hAnsi="Times New Roman"/>
          <w:sz w:val="24"/>
          <w:szCs w:val="24"/>
        </w:rPr>
        <w:t>, Санкт-Петербург</w:t>
      </w:r>
      <w:r>
        <w:rPr>
          <w:rFonts w:ascii="Times New Roman" w:hAnsi="Times New Roman"/>
          <w:sz w:val="24"/>
          <w:szCs w:val="24"/>
        </w:rPr>
        <w:t>).</w:t>
      </w:r>
    </w:p>
    <w:p w14:paraId="124B9332" w14:textId="77777777" w:rsidR="005D3B13" w:rsidRDefault="005D3B13">
      <w:pPr>
        <w:shd w:val="clear" w:color="auto" w:fill="FFFFFF"/>
        <w:spacing w:after="45"/>
        <w:ind w:firstLine="567"/>
        <w:jc w:val="both"/>
        <w:rPr>
          <w:lang w:val="en-US"/>
        </w:rPr>
      </w:pPr>
    </w:p>
    <w:p w14:paraId="08095FD0" w14:textId="77777777" w:rsidR="00F46CE3" w:rsidRDefault="00F46CE3" w:rsidP="00F46CE3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Помимо учебной программы для участников Школы организуется увлекательный досуг, включающий в себя экскурсии по Плёсу и посещение музеев. Для желающих возможно прохождение оздоровительных процедур в лечебно-оздоровительном санатории.</w:t>
      </w:r>
    </w:p>
    <w:p w14:paraId="3C118ADF" w14:textId="77777777" w:rsidR="00F46CE3" w:rsidRPr="00F46CE3" w:rsidRDefault="00F46CE3">
      <w:pPr>
        <w:shd w:val="clear" w:color="auto" w:fill="FFFFFF"/>
        <w:spacing w:after="45"/>
        <w:ind w:firstLine="567"/>
        <w:jc w:val="both"/>
        <w:rPr>
          <w:lang w:val="en-US"/>
        </w:rPr>
      </w:pPr>
    </w:p>
    <w:p w14:paraId="785A9A96" w14:textId="77777777" w:rsidR="005D3B13" w:rsidRDefault="000405B9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Школы публикуется в обобщенном виде на официальном сайте Школы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www.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национальнаяколлекция.рф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012A3ACD" w14:textId="77777777" w:rsidR="005D3B13" w:rsidRDefault="005D3B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E7C13" w14:textId="77777777" w:rsidR="005D3B13" w:rsidRDefault="000405B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ПРЕПОДАВАТЕЛЬСКИЙ СОСТАВ</w:t>
      </w:r>
    </w:p>
    <w:p w14:paraId="488AC82F" w14:textId="77777777" w:rsidR="005D3B13" w:rsidRDefault="000405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проводят Заслуженные артисты России – известные преподаватели, музыканты-исполнители, авторитетные специалисты по различным дисциплинам. </w:t>
      </w:r>
    </w:p>
    <w:p w14:paraId="0F2E8BDE" w14:textId="77777777" w:rsidR="005D3B13" w:rsidRDefault="000405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преподавательский состав Школы:</w:t>
      </w:r>
    </w:p>
    <w:p w14:paraId="07B8807E" w14:textId="77777777" w:rsidR="005D3B13" w:rsidRPr="00696CDC" w:rsidRDefault="000405B9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Дзюдзе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696CDC">
        <w:rPr>
          <w:rFonts w:ascii="Times New Roman" w:hAnsi="Times New Roman"/>
          <w:bCs/>
          <w:sz w:val="24"/>
          <w:szCs w:val="24"/>
        </w:rPr>
        <w:t>Заслуженный артист России, один из основателей «Терем-квартета», выдающийся исполнитель на балалайка-контрабасе.</w:t>
      </w:r>
    </w:p>
    <w:p w14:paraId="4C262821" w14:textId="77777777" w:rsidR="005D3B13" w:rsidRDefault="000405B9">
      <w:pPr>
        <w:widowControl w:val="0"/>
        <w:spacing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Денис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Пенюгин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уникальный исполнитель на балалайке, лауреат международных конкурсов. Преподаватель РГПУ </w:t>
      </w:r>
      <w:proofErr w:type="spellStart"/>
      <w:r>
        <w:rPr>
          <w:rFonts w:ascii="Times New Roman" w:hAnsi="Times New Roman"/>
          <w:sz w:val="24"/>
          <w:szCs w:val="24"/>
        </w:rPr>
        <w:t>им.А.И.Герцена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(Санкт-Петербург) и Музыкального Лицея Комитета по культуре Санкт-Петербурга. Лауреат премии Правительства Санкт-Петербурга «Педагогические надежды».</w:t>
      </w:r>
    </w:p>
    <w:p w14:paraId="6EDE6954" w14:textId="77777777" w:rsidR="005D3B13" w:rsidRDefault="000405B9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Любовь Шагалова</w:t>
      </w:r>
      <w:r>
        <w:rPr>
          <w:rFonts w:ascii="Times New Roman" w:hAnsi="Times New Roman"/>
          <w:sz w:val="24"/>
          <w:szCs w:val="24"/>
        </w:rPr>
        <w:t xml:space="preserve"> – лауреат международных конкурсов, заведующая отделением сольного хорового народного пения Ивановского музыкального училища, художественный руководитель ансамбля народной песни «Купель», хормейстер и солистка ансамбля народной духовной музыки «Светилен» Ивановской Государственной филармонии.</w:t>
      </w:r>
    </w:p>
    <w:p w14:paraId="657BB892" w14:textId="77777777" w:rsidR="005D3B13" w:rsidRDefault="000405B9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Андрей Долгов –</w:t>
      </w:r>
      <w:r>
        <w:rPr>
          <w:rFonts w:ascii="Times New Roman" w:hAnsi="Times New Roman"/>
          <w:sz w:val="24"/>
          <w:szCs w:val="24"/>
        </w:rPr>
        <w:t xml:space="preserve"> исполнитель на балалайке и балалайка-контрабасе, лауреат международных конкурсов, дирижёр оркестра «</w:t>
      </w:r>
      <w:proofErr w:type="spellStart"/>
      <w:r>
        <w:rPr>
          <w:rFonts w:ascii="Times New Roman" w:hAnsi="Times New Roman"/>
          <w:sz w:val="24"/>
          <w:szCs w:val="24"/>
        </w:rPr>
        <w:t>ТеремА</w:t>
      </w:r>
      <w:proofErr w:type="spellEnd"/>
      <w:r>
        <w:rPr>
          <w:rFonts w:ascii="Times New Roman" w:hAnsi="Times New Roman"/>
          <w:sz w:val="24"/>
          <w:szCs w:val="24"/>
        </w:rPr>
        <w:t>», солист ансамбля «Квинтет Четырех».</w:t>
      </w:r>
    </w:p>
    <w:p w14:paraId="56649905" w14:textId="77777777" w:rsidR="005D3B13" w:rsidRDefault="000405B9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Ширунов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исполнитель на аккордеоне, лауреат международных конкурсов.</w:t>
      </w:r>
    </w:p>
    <w:p w14:paraId="6C4F48CE" w14:textId="77777777" w:rsidR="005D3B13" w:rsidRDefault="005D3B13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8E792" w14:textId="77777777" w:rsidR="005D3B13" w:rsidRDefault="000405B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</w:t>
      </w:r>
    </w:p>
    <w:p w14:paraId="42C892B2" w14:textId="77777777" w:rsidR="005D3B13" w:rsidRDefault="000405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Школы могут быть дети от 9 до 18 лет, имеющие соответствующий возрасту уровень музыкального образования: </w:t>
      </w:r>
    </w:p>
    <w:p w14:paraId="23B09B85" w14:textId="4031899B" w:rsidR="005D3B13" w:rsidRDefault="000405B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солисты - инструменталисты (национальные инструменты) и вокалисты</w:t>
      </w:r>
      <w:r w:rsidR="00AA7124">
        <w:rPr>
          <w:rFonts w:ascii="Times New Roman" w:hAnsi="Times New Roman"/>
          <w:sz w:val="24"/>
          <w:szCs w:val="24"/>
        </w:rPr>
        <w:t xml:space="preserve"> (народный и оперный вокал)</w:t>
      </w:r>
      <w:r>
        <w:rPr>
          <w:rFonts w:ascii="Times New Roman" w:hAnsi="Times New Roman"/>
          <w:sz w:val="24"/>
          <w:szCs w:val="24"/>
        </w:rPr>
        <w:t>;</w:t>
      </w:r>
    </w:p>
    <w:p w14:paraId="494B0386" w14:textId="77777777" w:rsidR="005D3B13" w:rsidRDefault="000405B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инструментальные (национальные инструменты) и вокальные (народный вокал) ансамбли различных составов из любых регионов России. </w:t>
      </w:r>
    </w:p>
    <w:p w14:paraId="5DD30D16" w14:textId="77777777" w:rsidR="005D3B13" w:rsidRDefault="005D3B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6E3AE" w14:textId="5784C508" w:rsidR="005D3B13" w:rsidRDefault="000405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C1CEE">
        <w:rPr>
          <w:rFonts w:ascii="Times New Roman" w:hAnsi="Times New Roman"/>
          <w:sz w:val="24"/>
          <w:szCs w:val="24"/>
        </w:rPr>
        <w:t>участие в Школе</w:t>
      </w:r>
      <w:r>
        <w:rPr>
          <w:rFonts w:ascii="Times New Roman" w:hAnsi="Times New Roman"/>
          <w:sz w:val="24"/>
          <w:szCs w:val="24"/>
        </w:rPr>
        <w:t xml:space="preserve"> входит:</w:t>
      </w:r>
    </w:p>
    <w:p w14:paraId="29694B8D" w14:textId="77777777" w:rsidR="005D3B13" w:rsidRDefault="000405B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Школе, участие во всех концертах и творческих программах Школы;</w:t>
      </w:r>
    </w:p>
    <w:p w14:paraId="478422AF" w14:textId="77777777" w:rsidR="005D3B13" w:rsidRDefault="000405B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проживание в пансионате на весь срок проведения Школы (3х-местное размещение);</w:t>
      </w:r>
    </w:p>
    <w:p w14:paraId="333371D6" w14:textId="77777777" w:rsidR="005D3B13" w:rsidRDefault="000405B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4х-разовое питание.</w:t>
      </w:r>
    </w:p>
    <w:p w14:paraId="14588F6C" w14:textId="77777777" w:rsidR="00696CDC" w:rsidRDefault="00696C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DAAA2" w14:textId="77777777" w:rsidR="005D3B13" w:rsidRPr="007C1CEE" w:rsidRDefault="000405B9" w:rsidP="007C1CE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 ПОДАЧИ ДОКУМЕНТОВ</w:t>
      </w:r>
    </w:p>
    <w:p w14:paraId="1248FD9F" w14:textId="77777777" w:rsidR="00AA7124" w:rsidRDefault="00AA712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A7EB01" w14:textId="5803510B" w:rsidR="005D3B13" w:rsidRPr="00AA7124" w:rsidRDefault="000405B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124">
        <w:rPr>
          <w:rFonts w:ascii="Times New Roman" w:hAnsi="Times New Roman"/>
          <w:b/>
          <w:bCs/>
          <w:sz w:val="28"/>
          <w:szCs w:val="28"/>
        </w:rPr>
        <w:t>Срок п</w:t>
      </w:r>
      <w:r w:rsidR="00AA7124">
        <w:rPr>
          <w:rFonts w:ascii="Times New Roman" w:hAnsi="Times New Roman"/>
          <w:b/>
          <w:bCs/>
          <w:sz w:val="28"/>
          <w:szCs w:val="28"/>
        </w:rPr>
        <w:t>риёма заявок на участие в Школе –</w:t>
      </w:r>
      <w:r w:rsidRPr="00AA7124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AA7124">
        <w:rPr>
          <w:rFonts w:ascii="Times New Roman" w:hAnsi="Times New Roman"/>
          <w:b/>
          <w:bCs/>
          <w:sz w:val="28"/>
          <w:szCs w:val="28"/>
        </w:rPr>
        <w:t>0 мая 2016 года!</w:t>
      </w:r>
    </w:p>
    <w:p w14:paraId="7FEF83C4" w14:textId="77777777" w:rsidR="005D3B13" w:rsidRDefault="005D3B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9EE087" w14:textId="15368273" w:rsidR="005D3B13" w:rsidRDefault="000405B9">
      <w:pPr>
        <w:pStyle w:val="a6"/>
        <w:spacing w:line="276" w:lineRule="auto"/>
        <w:ind w:firstLine="567"/>
        <w:jc w:val="both"/>
      </w:pPr>
      <w:r w:rsidRPr="00AA7124">
        <w:lastRenderedPageBreak/>
        <w:t xml:space="preserve">Для участия во </w:t>
      </w:r>
      <w:r w:rsidRPr="00AA7124">
        <w:rPr>
          <w:bCs/>
        </w:rPr>
        <w:t xml:space="preserve">Всероссийской творческой детско-юношеской школе «Национальная коллекция» </w:t>
      </w:r>
      <w:r w:rsidRPr="00AA7124">
        <w:t xml:space="preserve">необходимо скачать заявку на сайте </w:t>
      </w:r>
      <w:r w:rsidRPr="00AA7124">
        <w:rPr>
          <w:u w:val="single"/>
          <w:lang w:val="en-US"/>
        </w:rPr>
        <w:t>www.</w:t>
      </w:r>
      <w:proofErr w:type="spellStart"/>
      <w:r w:rsidRPr="00AA7124">
        <w:rPr>
          <w:u w:val="single"/>
        </w:rPr>
        <w:t>национальнаяколлекция.рф</w:t>
      </w:r>
      <w:proofErr w:type="spellEnd"/>
      <w:r w:rsidRPr="00AA7124">
        <w:t>, заполнить</w:t>
      </w:r>
      <w:r>
        <w:t xml:space="preserve"> её, приложив ссылку (ссылки) на видеозапись исполнения произвольной музыкальной программы по выбору кандидата. Заявка должна быть отправлена по электронной почте на адрес </w:t>
      </w:r>
      <w:r>
        <w:rPr>
          <w:u w:val="single"/>
          <w:lang w:val="en-US"/>
        </w:rPr>
        <w:t>fund@ornament.org</w:t>
      </w:r>
      <w:r>
        <w:t xml:space="preserve">. После проверки и утверждения заявки, Оргкомитет Школы </w:t>
      </w:r>
      <w:r w:rsidR="00AA7124">
        <w:t xml:space="preserve">связывается с заявителем и </w:t>
      </w:r>
      <w:r>
        <w:t>высылает на указанный электронный адрес счёт на оплату участия.</w:t>
      </w:r>
    </w:p>
    <w:p w14:paraId="44186B4B" w14:textId="77777777" w:rsidR="005D3B13" w:rsidRDefault="005D3B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8E453" w14:textId="77777777" w:rsidR="005D3B13" w:rsidRDefault="000405B9">
      <w:pPr>
        <w:pStyle w:val="a6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УСЛОВИЯ ПРИЕЗДА И ПРЕБЫВАНИЯ УЧАСТНИКОВ ШКОЛЫ</w:t>
      </w:r>
    </w:p>
    <w:p w14:paraId="56BC3A50" w14:textId="77777777" w:rsidR="005D3B13" w:rsidRDefault="000405B9">
      <w:pPr>
        <w:pStyle w:val="a6"/>
        <w:spacing w:line="276" w:lineRule="auto"/>
        <w:ind w:firstLine="567"/>
        <w:jc w:val="both"/>
      </w:pPr>
      <w:r>
        <w:t>Транспортные расходы по прибытию в г. Плёс оплачиваются участниками Школы самостоятельно.</w:t>
      </w:r>
    </w:p>
    <w:p w14:paraId="0E15FA23" w14:textId="77777777" w:rsidR="005D3B13" w:rsidRDefault="005D3B13">
      <w:pPr>
        <w:pStyle w:val="a6"/>
        <w:spacing w:line="276" w:lineRule="auto"/>
        <w:ind w:firstLine="567"/>
        <w:jc w:val="both"/>
      </w:pPr>
    </w:p>
    <w:p w14:paraId="7C29D9D7" w14:textId="77777777" w:rsidR="005D3B13" w:rsidRDefault="000405B9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6C971818" w14:textId="77777777" w:rsidR="005D3B13" w:rsidRDefault="000405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оставляет за собой право, при необходимости, вносить изменения в настоящее Положение. Актуальная редакция Положения публикуется на официальном сайте </w:t>
      </w:r>
      <w:r>
        <w:rPr>
          <w:rFonts w:ascii="Times New Roman" w:hAnsi="Times New Roman"/>
          <w:b/>
          <w:bCs/>
          <w:sz w:val="24"/>
          <w:szCs w:val="24"/>
        </w:rPr>
        <w:t xml:space="preserve">Всероссийской творческой детско-юношеской  школе «Национальная коллекция»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www.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национальнаяколлекция.рф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B844ED2" w14:textId="77777777" w:rsidR="005D3B13" w:rsidRDefault="005D3B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0C31B" w14:textId="77777777" w:rsidR="005D3B13" w:rsidRDefault="000405B9">
      <w:pPr>
        <w:pStyle w:val="a6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КОНТАКТЫ </w:t>
      </w:r>
    </w:p>
    <w:p w14:paraId="6CD99D2D" w14:textId="77777777" w:rsidR="005D3B13" w:rsidRDefault="000405B9">
      <w:pPr>
        <w:pStyle w:val="a6"/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>Оргкомитет Всероссийской творческой детско-юношеской школы «Национальная Коллекция»</w:t>
      </w:r>
    </w:p>
    <w:p w14:paraId="736FB44A" w14:textId="2D2E7E99" w:rsidR="005D3B13" w:rsidRDefault="000405B9">
      <w:pPr>
        <w:pStyle w:val="a6"/>
        <w:spacing w:line="276" w:lineRule="auto"/>
        <w:ind w:firstLine="567"/>
        <w:jc w:val="both"/>
      </w:pPr>
      <w:bookmarkStart w:id="0" w:name="_GoBack"/>
      <w:bookmarkEnd w:id="0"/>
      <w:r>
        <w:t>Телефон: +7 (921) 882-24-81</w:t>
      </w:r>
      <w:r w:rsidR="007541F7">
        <w:t>, +7 (999) 031</w:t>
      </w:r>
      <w:r w:rsidR="007C1CEE">
        <w:t>-</w:t>
      </w:r>
      <w:r w:rsidR="007541F7">
        <w:t>82</w:t>
      </w:r>
      <w:r w:rsidR="007C1CEE">
        <w:t>-</w:t>
      </w:r>
      <w:r w:rsidR="007541F7">
        <w:t>14</w:t>
      </w:r>
    </w:p>
    <w:p w14:paraId="1F647F49" w14:textId="77777777" w:rsidR="005D3B13" w:rsidRDefault="000405B9">
      <w:pPr>
        <w:pStyle w:val="a6"/>
        <w:spacing w:line="276" w:lineRule="auto"/>
        <w:ind w:firstLine="567"/>
        <w:jc w:val="both"/>
      </w:pPr>
      <w:r>
        <w:t xml:space="preserve">Эл. адрес: </w:t>
      </w:r>
      <w:r>
        <w:rPr>
          <w:u w:val="single"/>
          <w:lang w:val="en-US"/>
        </w:rPr>
        <w:t>fund@ornament.org</w:t>
      </w:r>
    </w:p>
    <w:p w14:paraId="6D73C57F" w14:textId="77777777" w:rsidR="005D3B13" w:rsidRDefault="000405B9">
      <w:pPr>
        <w:pStyle w:val="a6"/>
        <w:spacing w:line="276" w:lineRule="auto"/>
        <w:ind w:firstLine="567"/>
        <w:jc w:val="both"/>
      </w:pPr>
      <w:r>
        <w:t xml:space="preserve">Веб-сайт: </w:t>
      </w:r>
      <w:r>
        <w:rPr>
          <w:u w:val="single"/>
          <w:lang w:val="en-US"/>
        </w:rPr>
        <w:t>www.</w:t>
      </w:r>
      <w:proofErr w:type="spellStart"/>
      <w:r>
        <w:rPr>
          <w:u w:val="single"/>
        </w:rPr>
        <w:t>национальнаяколлекция.рф</w:t>
      </w:r>
      <w:proofErr w:type="spellEnd"/>
    </w:p>
    <w:sectPr w:rsidR="005D3B13">
      <w:headerReference w:type="default" r:id="rId8"/>
      <w:footerReference w:type="default" r:id="rId9"/>
      <w:pgSz w:w="11900" w:h="16840"/>
      <w:pgMar w:top="568" w:right="850" w:bottom="28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D95C" w14:textId="77777777" w:rsidR="00691DEF" w:rsidRDefault="00691DEF">
      <w:pPr>
        <w:spacing w:after="0" w:line="240" w:lineRule="auto"/>
      </w:pPr>
      <w:r>
        <w:separator/>
      </w:r>
    </w:p>
  </w:endnote>
  <w:endnote w:type="continuationSeparator" w:id="0">
    <w:p w14:paraId="18EB34AD" w14:textId="77777777" w:rsidR="00691DEF" w:rsidRDefault="0069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7238" w14:textId="77777777" w:rsidR="00691DEF" w:rsidRDefault="00691DE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C78E6" w14:textId="77777777" w:rsidR="00691DEF" w:rsidRDefault="00691DEF">
      <w:pPr>
        <w:spacing w:after="0" w:line="240" w:lineRule="auto"/>
      </w:pPr>
      <w:r>
        <w:separator/>
      </w:r>
    </w:p>
  </w:footnote>
  <w:footnote w:type="continuationSeparator" w:id="0">
    <w:p w14:paraId="2323D245" w14:textId="77777777" w:rsidR="00691DEF" w:rsidRDefault="0069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C0744" w14:textId="77777777" w:rsidR="00691DEF" w:rsidRDefault="00691DEF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54"/>
    <w:multiLevelType w:val="hybridMultilevel"/>
    <w:tmpl w:val="C5D619B0"/>
    <w:styleLink w:val="3"/>
    <w:lvl w:ilvl="0" w:tplc="B646429A">
      <w:start w:val="1"/>
      <w:numFmt w:val="bullet"/>
      <w:lvlText w:val="•"/>
      <w:lvlJc w:val="left"/>
      <w:pPr>
        <w:ind w:left="13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82DB58">
      <w:start w:val="1"/>
      <w:numFmt w:val="bullet"/>
      <w:lvlText w:val="o"/>
      <w:lvlJc w:val="left"/>
      <w:pPr>
        <w:ind w:left="20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6ADDFA">
      <w:start w:val="1"/>
      <w:numFmt w:val="bullet"/>
      <w:lvlText w:val="▪"/>
      <w:lvlJc w:val="left"/>
      <w:pPr>
        <w:ind w:left="27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4D078">
      <w:start w:val="1"/>
      <w:numFmt w:val="bullet"/>
      <w:lvlText w:val="•"/>
      <w:lvlJc w:val="left"/>
      <w:pPr>
        <w:ind w:left="35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C6B2C">
      <w:start w:val="1"/>
      <w:numFmt w:val="bullet"/>
      <w:lvlText w:val="o"/>
      <w:lvlJc w:val="left"/>
      <w:pPr>
        <w:ind w:left="4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0A6CC">
      <w:start w:val="1"/>
      <w:numFmt w:val="bullet"/>
      <w:lvlText w:val="▪"/>
      <w:lvlJc w:val="left"/>
      <w:pPr>
        <w:ind w:left="49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8928C">
      <w:start w:val="1"/>
      <w:numFmt w:val="bullet"/>
      <w:lvlText w:val="•"/>
      <w:lvlJc w:val="left"/>
      <w:pPr>
        <w:ind w:left="56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8EB16">
      <w:start w:val="1"/>
      <w:numFmt w:val="bullet"/>
      <w:lvlText w:val="o"/>
      <w:lvlJc w:val="left"/>
      <w:pPr>
        <w:ind w:left="6372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01E7A">
      <w:start w:val="1"/>
      <w:numFmt w:val="bullet"/>
      <w:lvlText w:val="▪"/>
      <w:lvlJc w:val="left"/>
      <w:pPr>
        <w:ind w:left="7080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A5706F"/>
    <w:multiLevelType w:val="hybridMultilevel"/>
    <w:tmpl w:val="ABFA1B02"/>
    <w:numStyleLink w:val="2"/>
  </w:abstractNum>
  <w:abstractNum w:abstractNumId="2">
    <w:nsid w:val="1ED5138D"/>
    <w:multiLevelType w:val="hybridMultilevel"/>
    <w:tmpl w:val="F9E8CA42"/>
    <w:numStyleLink w:val="1"/>
  </w:abstractNum>
  <w:abstractNum w:abstractNumId="3">
    <w:nsid w:val="2459179E"/>
    <w:multiLevelType w:val="hybridMultilevel"/>
    <w:tmpl w:val="C5D619B0"/>
    <w:numStyleLink w:val="3"/>
  </w:abstractNum>
  <w:abstractNum w:abstractNumId="4">
    <w:nsid w:val="3D010A17"/>
    <w:multiLevelType w:val="hybridMultilevel"/>
    <w:tmpl w:val="ABFA1B02"/>
    <w:styleLink w:val="2"/>
    <w:lvl w:ilvl="0" w:tplc="A29A9A9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234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0C470">
      <w:start w:val="1"/>
      <w:numFmt w:val="bullet"/>
      <w:suff w:val="nothing"/>
      <w:lvlText w:val="▪"/>
      <w:lvlJc w:val="left"/>
      <w:pPr>
        <w:ind w:left="1440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A8DA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A5B4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FDB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8059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6645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6A1E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305CD7"/>
    <w:multiLevelType w:val="hybridMultilevel"/>
    <w:tmpl w:val="F9E8CA42"/>
    <w:styleLink w:val="1"/>
    <w:lvl w:ilvl="0" w:tplc="F4B8B962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0949C">
      <w:start w:val="1"/>
      <w:numFmt w:val="lowerLetter"/>
      <w:lvlText w:val="%2."/>
      <w:lvlJc w:val="left"/>
      <w:pPr>
        <w:ind w:left="862" w:hanging="4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EB968">
      <w:start w:val="1"/>
      <w:numFmt w:val="lowerRoman"/>
      <w:lvlText w:val="%3."/>
      <w:lvlJc w:val="left"/>
      <w:pPr>
        <w:ind w:left="1582" w:hanging="3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34980E">
      <w:start w:val="1"/>
      <w:numFmt w:val="decimal"/>
      <w:lvlText w:val="%4."/>
      <w:lvlJc w:val="left"/>
      <w:pPr>
        <w:ind w:left="2302" w:hanging="4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23B54">
      <w:start w:val="1"/>
      <w:numFmt w:val="lowerLetter"/>
      <w:lvlText w:val="%5."/>
      <w:lvlJc w:val="left"/>
      <w:pPr>
        <w:ind w:left="3022" w:hanging="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DB2A">
      <w:start w:val="1"/>
      <w:numFmt w:val="lowerRoman"/>
      <w:lvlText w:val="%6."/>
      <w:lvlJc w:val="left"/>
      <w:pPr>
        <w:ind w:left="3742" w:hanging="3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F566">
      <w:start w:val="1"/>
      <w:numFmt w:val="decimal"/>
      <w:lvlText w:val="%7."/>
      <w:lvlJc w:val="left"/>
      <w:pPr>
        <w:ind w:left="4462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44F6C">
      <w:start w:val="1"/>
      <w:numFmt w:val="lowerLetter"/>
      <w:lvlText w:val="%8."/>
      <w:lvlJc w:val="left"/>
      <w:pPr>
        <w:ind w:left="5182" w:hanging="4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F6C">
      <w:start w:val="1"/>
      <w:numFmt w:val="lowerRoman"/>
      <w:lvlText w:val="%9."/>
      <w:lvlJc w:val="left"/>
      <w:pPr>
        <w:ind w:left="5902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00207E2"/>
    <w:multiLevelType w:val="hybridMultilevel"/>
    <w:tmpl w:val="B992C0E6"/>
    <w:numStyleLink w:val="a"/>
  </w:abstractNum>
  <w:abstractNum w:abstractNumId="7">
    <w:nsid w:val="6A2A10F3"/>
    <w:multiLevelType w:val="hybridMultilevel"/>
    <w:tmpl w:val="B992C0E6"/>
    <w:styleLink w:val="a"/>
    <w:lvl w:ilvl="0" w:tplc="C8A849B6">
      <w:start w:val="1"/>
      <w:numFmt w:val="bullet"/>
      <w:lvlText w:val="•"/>
      <w:lvlJc w:val="left"/>
      <w:pPr>
        <w:tabs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4FE66">
      <w:start w:val="1"/>
      <w:numFmt w:val="bullet"/>
      <w:lvlText w:val="•"/>
      <w:lvlJc w:val="left"/>
      <w:pPr>
        <w:tabs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046C7A">
      <w:start w:val="1"/>
      <w:numFmt w:val="bullet"/>
      <w:lvlText w:val="•"/>
      <w:lvlJc w:val="left"/>
      <w:pPr>
        <w:tabs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23B66">
      <w:start w:val="1"/>
      <w:numFmt w:val="bullet"/>
      <w:lvlText w:val="•"/>
      <w:lvlJc w:val="left"/>
      <w:pPr>
        <w:tabs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6977E">
      <w:start w:val="1"/>
      <w:numFmt w:val="bullet"/>
      <w:lvlText w:val="•"/>
      <w:lvlJc w:val="left"/>
      <w:pPr>
        <w:tabs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E5324">
      <w:start w:val="1"/>
      <w:numFmt w:val="bullet"/>
      <w:lvlText w:val="•"/>
      <w:lvlJc w:val="left"/>
      <w:pPr>
        <w:tabs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CA4C0">
      <w:start w:val="1"/>
      <w:numFmt w:val="bullet"/>
      <w:lvlText w:val="•"/>
      <w:lvlJc w:val="left"/>
      <w:pPr>
        <w:tabs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6FD40">
      <w:start w:val="1"/>
      <w:numFmt w:val="bullet"/>
      <w:lvlText w:val="•"/>
      <w:lvlJc w:val="left"/>
      <w:pPr>
        <w:tabs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0382C">
      <w:start w:val="1"/>
      <w:numFmt w:val="bullet"/>
      <w:lvlText w:val="•"/>
      <w:lvlJc w:val="left"/>
      <w:pPr>
        <w:tabs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 w:tplc="39DE5E8A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7C4DBA">
        <w:start w:val="1"/>
        <w:numFmt w:val="lowerLetter"/>
        <w:lvlText w:val="%2."/>
        <w:lvlJc w:val="left"/>
        <w:pPr>
          <w:ind w:left="1004" w:hanging="4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6CD0B0">
        <w:start w:val="1"/>
        <w:numFmt w:val="lowerRoman"/>
        <w:lvlText w:val="%3."/>
        <w:lvlJc w:val="left"/>
        <w:pPr>
          <w:ind w:left="1724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6EAD16">
        <w:start w:val="1"/>
        <w:numFmt w:val="decimal"/>
        <w:lvlText w:val="%4."/>
        <w:lvlJc w:val="left"/>
        <w:pPr>
          <w:ind w:left="2444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948DCA">
        <w:start w:val="1"/>
        <w:numFmt w:val="lowerLetter"/>
        <w:lvlText w:val="%5."/>
        <w:lvlJc w:val="left"/>
        <w:pPr>
          <w:ind w:left="3164" w:hanging="4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BED7BC">
        <w:start w:val="1"/>
        <w:numFmt w:val="lowerRoman"/>
        <w:lvlText w:val="%6."/>
        <w:lvlJc w:val="left"/>
        <w:pPr>
          <w:ind w:left="3884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06F4EA">
        <w:start w:val="1"/>
        <w:numFmt w:val="decimal"/>
        <w:lvlText w:val="%7."/>
        <w:lvlJc w:val="left"/>
        <w:pPr>
          <w:ind w:left="4604" w:hanging="4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2A784E">
        <w:start w:val="1"/>
        <w:numFmt w:val="lowerLetter"/>
        <w:lvlText w:val="%8."/>
        <w:lvlJc w:val="left"/>
        <w:pPr>
          <w:ind w:left="5324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CEA5E8">
        <w:start w:val="1"/>
        <w:numFmt w:val="lowerRoman"/>
        <w:lvlText w:val="%9."/>
        <w:lvlJc w:val="left"/>
        <w:pPr>
          <w:ind w:left="6044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  <w:lvlOverride w:ilvl="0">
      <w:startOverride w:val="4"/>
      <w:lvl w:ilvl="0" w:tplc="39DE5E8A">
        <w:start w:val="4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7C4DBA">
        <w:start w:val="1"/>
        <w:numFmt w:val="lowerLetter"/>
        <w:lvlText w:val="%2."/>
        <w:lvlJc w:val="left"/>
        <w:pPr>
          <w:ind w:left="1004" w:hanging="4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6CD0B0">
        <w:start w:val="1"/>
        <w:numFmt w:val="lowerRoman"/>
        <w:lvlText w:val="%3."/>
        <w:lvlJc w:val="left"/>
        <w:pPr>
          <w:ind w:left="1724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6EAD16">
        <w:start w:val="1"/>
        <w:numFmt w:val="decimal"/>
        <w:lvlText w:val="%4."/>
        <w:lvlJc w:val="left"/>
        <w:pPr>
          <w:ind w:left="2444" w:hanging="4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948DCA">
        <w:start w:val="1"/>
        <w:numFmt w:val="lowerLetter"/>
        <w:lvlText w:val="%5."/>
        <w:lvlJc w:val="left"/>
        <w:pPr>
          <w:ind w:left="3164" w:hanging="4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BED7BC">
        <w:start w:val="1"/>
        <w:numFmt w:val="lowerRoman"/>
        <w:lvlText w:val="%6."/>
        <w:lvlJc w:val="left"/>
        <w:pPr>
          <w:ind w:left="3884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06F4EA">
        <w:start w:val="1"/>
        <w:numFmt w:val="decimal"/>
        <w:lvlText w:val="%7."/>
        <w:lvlJc w:val="left"/>
        <w:pPr>
          <w:ind w:left="4604" w:hanging="4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2A784E">
        <w:start w:val="1"/>
        <w:numFmt w:val="lowerLetter"/>
        <w:lvlText w:val="%8."/>
        <w:lvlJc w:val="left"/>
        <w:pPr>
          <w:ind w:left="5324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CEA5E8">
        <w:start w:val="1"/>
        <w:numFmt w:val="lowerRoman"/>
        <w:lvlText w:val="%9."/>
        <w:lvlJc w:val="left"/>
        <w:pPr>
          <w:ind w:left="6044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8B802B74">
        <w:start w:val="1"/>
        <w:numFmt w:val="bullet"/>
        <w:lvlText w:val="•"/>
        <w:lvlJc w:val="left"/>
        <w:pPr>
          <w:tabs>
            <w:tab w:val="num" w:pos="741"/>
          </w:tabs>
          <w:ind w:left="1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EAC66A">
        <w:start w:val="1"/>
        <w:numFmt w:val="bullet"/>
        <w:lvlText w:val="•"/>
        <w:lvlJc w:val="left"/>
        <w:pPr>
          <w:tabs>
            <w:tab w:val="num" w:pos="1341"/>
          </w:tabs>
          <w:ind w:left="7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A0E83C">
        <w:start w:val="1"/>
        <w:numFmt w:val="bullet"/>
        <w:lvlText w:val="•"/>
        <w:lvlJc w:val="left"/>
        <w:pPr>
          <w:tabs>
            <w:tab w:val="num" w:pos="1941"/>
          </w:tabs>
          <w:ind w:left="13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06989C">
        <w:start w:val="1"/>
        <w:numFmt w:val="bullet"/>
        <w:lvlText w:val="•"/>
        <w:lvlJc w:val="left"/>
        <w:pPr>
          <w:tabs>
            <w:tab w:val="num" w:pos="2541"/>
          </w:tabs>
          <w:ind w:left="19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FCC65A">
        <w:start w:val="1"/>
        <w:numFmt w:val="bullet"/>
        <w:lvlText w:val="•"/>
        <w:lvlJc w:val="left"/>
        <w:pPr>
          <w:tabs>
            <w:tab w:val="num" w:pos="3141"/>
          </w:tabs>
          <w:ind w:left="25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BA34A0">
        <w:start w:val="1"/>
        <w:numFmt w:val="bullet"/>
        <w:lvlText w:val="•"/>
        <w:lvlJc w:val="left"/>
        <w:pPr>
          <w:tabs>
            <w:tab w:val="num" w:pos="3741"/>
          </w:tabs>
          <w:ind w:left="31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8E2C00">
        <w:start w:val="1"/>
        <w:numFmt w:val="bullet"/>
        <w:lvlText w:val="•"/>
        <w:lvlJc w:val="left"/>
        <w:pPr>
          <w:tabs>
            <w:tab w:val="num" w:pos="4341"/>
          </w:tabs>
          <w:ind w:left="37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5811B6">
        <w:start w:val="1"/>
        <w:numFmt w:val="bullet"/>
        <w:lvlText w:val="•"/>
        <w:lvlJc w:val="left"/>
        <w:pPr>
          <w:tabs>
            <w:tab w:val="num" w:pos="4941"/>
          </w:tabs>
          <w:ind w:left="43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7A5684">
        <w:start w:val="1"/>
        <w:numFmt w:val="bullet"/>
        <w:lvlText w:val="•"/>
        <w:lvlJc w:val="left"/>
        <w:pPr>
          <w:tabs>
            <w:tab w:val="num" w:pos="5541"/>
          </w:tabs>
          <w:ind w:left="49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3"/>
  </w:num>
  <w:num w:numId="12">
    <w:abstractNumId w:val="2"/>
    <w:lvlOverride w:ilvl="0">
      <w:startOverride w:val="7"/>
      <w:lvl w:ilvl="0" w:tplc="39DE5E8A">
        <w:start w:val="7"/>
        <w:numFmt w:val="upperRoman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7C4DBA">
        <w:start w:val="1"/>
        <w:numFmt w:val="lowerLetter"/>
        <w:lvlText w:val="%2."/>
        <w:lvlJc w:val="left"/>
        <w:pPr>
          <w:ind w:left="1145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6CD0B0">
        <w:start w:val="1"/>
        <w:numFmt w:val="lowerRoman"/>
        <w:lvlText w:val="%3."/>
        <w:lvlJc w:val="left"/>
        <w:pPr>
          <w:ind w:left="1865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6EAD16">
        <w:start w:val="1"/>
        <w:numFmt w:val="decimal"/>
        <w:lvlText w:val="%4."/>
        <w:lvlJc w:val="left"/>
        <w:pPr>
          <w:ind w:left="2585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948DCA">
        <w:start w:val="1"/>
        <w:numFmt w:val="lowerLetter"/>
        <w:lvlText w:val="%5."/>
        <w:lvlJc w:val="left"/>
        <w:pPr>
          <w:ind w:left="3305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BED7BC">
        <w:start w:val="1"/>
        <w:numFmt w:val="lowerRoman"/>
        <w:lvlText w:val="%6."/>
        <w:lvlJc w:val="left"/>
        <w:pPr>
          <w:ind w:left="4025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06F4EA">
        <w:start w:val="1"/>
        <w:numFmt w:val="decimal"/>
        <w:lvlText w:val="%7."/>
        <w:lvlJc w:val="left"/>
        <w:pPr>
          <w:ind w:left="4745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2A784E">
        <w:start w:val="1"/>
        <w:numFmt w:val="lowerLetter"/>
        <w:lvlText w:val="%8."/>
        <w:lvlJc w:val="left"/>
        <w:pPr>
          <w:ind w:left="5465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CEA5E8">
        <w:start w:val="1"/>
        <w:numFmt w:val="lowerRoman"/>
        <w:lvlText w:val="%9."/>
        <w:lvlJc w:val="left"/>
        <w:pPr>
          <w:ind w:left="6185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3B13"/>
    <w:rsid w:val="000405B9"/>
    <w:rsid w:val="00495D78"/>
    <w:rsid w:val="005C1261"/>
    <w:rsid w:val="005D3B13"/>
    <w:rsid w:val="00691DEF"/>
    <w:rsid w:val="00696CDC"/>
    <w:rsid w:val="007541F7"/>
    <w:rsid w:val="00757E74"/>
    <w:rsid w:val="007C1CEE"/>
    <w:rsid w:val="00AA7124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B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a">
    <w:name w:val="Пункты"/>
    <w:pPr>
      <w:numPr>
        <w:numId w:val="6"/>
      </w:numPr>
    </w:pPr>
  </w:style>
  <w:style w:type="numbering" w:customStyle="1" w:styleId="3">
    <w:name w:val="Импортированный стиль 3"/>
    <w:pPr>
      <w:numPr>
        <w:numId w:val="10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numbering" w:customStyle="1" w:styleId="a">
    <w:name w:val="Пункты"/>
    <w:pPr>
      <w:numPr>
        <w:numId w:val="6"/>
      </w:numPr>
    </w:pPr>
  </w:style>
  <w:style w:type="numbering" w:customStyle="1" w:styleId="3">
    <w:name w:val="Импортированный стиль 3"/>
    <w:pPr>
      <w:numPr>
        <w:numId w:val="10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4421</Characters>
  <Application>Microsoft Macintosh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Vimalakirti</cp:lastModifiedBy>
  <cp:revision>3</cp:revision>
  <dcterms:created xsi:type="dcterms:W3CDTF">2016-03-02T11:07:00Z</dcterms:created>
  <dcterms:modified xsi:type="dcterms:W3CDTF">2016-03-02T11:10:00Z</dcterms:modified>
</cp:coreProperties>
</file>